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97F5A" w14:textId="77777777" w:rsidR="003B7039" w:rsidRPr="00C24726" w:rsidRDefault="003B7039" w:rsidP="009C5A59">
      <w:pPr>
        <w:spacing w:line="224" w:lineRule="auto"/>
        <w:ind w:right="40"/>
        <w:jc w:val="center"/>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ACCORDO PER IL TRATTAMENTO DI DATI PERSONALI – DATA PROCESSING AGREEMENT</w:t>
      </w:r>
    </w:p>
    <w:p w14:paraId="2CB76D53" w14:textId="77777777" w:rsidR="003B7039" w:rsidRPr="00C24726" w:rsidRDefault="003B7039" w:rsidP="003B7039">
      <w:pPr>
        <w:spacing w:line="227" w:lineRule="auto"/>
        <w:jc w:val="center"/>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(ai sensi dell’art. 28 del Regolamento UE 2016/679)</w:t>
      </w:r>
    </w:p>
    <w:p w14:paraId="13E9C386" w14:textId="77777777" w:rsidR="003B7039" w:rsidRPr="00C24726" w:rsidRDefault="003B7039" w:rsidP="003B7039">
      <w:pPr>
        <w:spacing w:line="227" w:lineRule="auto"/>
        <w:jc w:val="center"/>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 xml:space="preserve">CLAUSOLE CONTRATTUALI STANDARD </w:t>
      </w:r>
    </w:p>
    <w:p w14:paraId="190AFE30" w14:textId="77777777" w:rsidR="001457F5" w:rsidRPr="00C24726" w:rsidRDefault="001457F5" w:rsidP="004216F4">
      <w:pPr>
        <w:spacing w:line="224" w:lineRule="auto"/>
        <w:ind w:right="40"/>
        <w:jc w:val="both"/>
        <w:rPr>
          <w:rFonts w:ascii="Lexend Light" w:eastAsia="Lexend Light" w:hAnsi="Lexend Light" w:cs="Lexend Light"/>
          <w:b/>
          <w:bCs/>
          <w:sz w:val="20"/>
          <w:szCs w:val="20"/>
          <w:lang w:eastAsia="it-IT"/>
        </w:rPr>
      </w:pPr>
    </w:p>
    <w:p w14:paraId="55C63E2B" w14:textId="77777777" w:rsidR="001457F5" w:rsidRPr="00C24726" w:rsidRDefault="001457F5" w:rsidP="003B7039">
      <w:pPr>
        <w:spacing w:line="224" w:lineRule="auto"/>
        <w:ind w:right="40"/>
        <w:jc w:val="center"/>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SEZIONE I</w:t>
      </w:r>
    </w:p>
    <w:p w14:paraId="314BE372" w14:textId="77777777" w:rsidR="001457F5" w:rsidRPr="00C24726" w:rsidRDefault="001457F5" w:rsidP="003B7039">
      <w:pPr>
        <w:spacing w:line="224" w:lineRule="auto"/>
        <w:ind w:right="40"/>
        <w:jc w:val="center"/>
        <w:rPr>
          <w:rFonts w:ascii="Lexend Light" w:eastAsia="Lexend Light" w:hAnsi="Lexend Light" w:cs="Lexend Light"/>
          <w:b/>
          <w:bCs/>
          <w:sz w:val="20"/>
          <w:szCs w:val="20"/>
          <w:lang w:eastAsia="it-IT"/>
        </w:rPr>
      </w:pPr>
    </w:p>
    <w:p w14:paraId="47614E80" w14:textId="77777777" w:rsidR="001457F5" w:rsidRPr="00C24726" w:rsidRDefault="001457F5" w:rsidP="003B7039">
      <w:pPr>
        <w:spacing w:line="224" w:lineRule="auto"/>
        <w:ind w:right="40"/>
        <w:jc w:val="center"/>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Clausola 1</w:t>
      </w:r>
    </w:p>
    <w:p w14:paraId="7B0D6647" w14:textId="77777777" w:rsidR="001457F5" w:rsidRPr="00C24726" w:rsidRDefault="001457F5" w:rsidP="003B7039">
      <w:pPr>
        <w:spacing w:line="224" w:lineRule="auto"/>
        <w:ind w:right="40"/>
        <w:jc w:val="center"/>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Scopo e ambito di applicazione</w:t>
      </w:r>
    </w:p>
    <w:p w14:paraId="4B953D2B" w14:textId="77777777" w:rsidR="004E56D9" w:rsidRPr="005F2136" w:rsidRDefault="001457F5" w:rsidP="00515CE8">
      <w:pPr>
        <w:numPr>
          <w:ilvl w:val="0"/>
          <w:numId w:val="1"/>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Scopo delle presenti clausole contrattuali tipo (di seguito «clausole») è garantire il rispetto dell'articolo 28, paragrafi 3 e 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r w:rsidR="004E56D9" w:rsidRPr="005F2136">
        <w:rPr>
          <w:rFonts w:ascii="Lexend Light" w:eastAsia="Lexend Light" w:hAnsi="Lexend Light" w:cs="Lexend Light"/>
          <w:sz w:val="20"/>
          <w:szCs w:val="20"/>
          <w:lang w:eastAsia="it-IT"/>
        </w:rPr>
        <w:t>.</w:t>
      </w:r>
    </w:p>
    <w:p w14:paraId="3D8228A7" w14:textId="69E02EAD" w:rsidR="00981BEB" w:rsidRPr="005F2136" w:rsidRDefault="001457F5" w:rsidP="00515CE8">
      <w:pPr>
        <w:numPr>
          <w:ilvl w:val="0"/>
          <w:numId w:val="1"/>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I</w:t>
      </w:r>
      <w:r w:rsidR="00D4425E" w:rsidRPr="005F2136">
        <w:rPr>
          <w:rFonts w:ascii="Lexend Light" w:eastAsia="Lexend Light" w:hAnsi="Lexend Light" w:cs="Lexend Light"/>
          <w:sz w:val="20"/>
          <w:szCs w:val="20"/>
          <w:lang w:eastAsia="it-IT"/>
        </w:rPr>
        <w:t>l</w:t>
      </w:r>
      <w:r w:rsidRPr="005F2136">
        <w:rPr>
          <w:rFonts w:ascii="Lexend Light" w:eastAsia="Lexend Light" w:hAnsi="Lexend Light" w:cs="Lexend Light"/>
          <w:sz w:val="20"/>
          <w:szCs w:val="20"/>
          <w:lang w:eastAsia="it-IT"/>
        </w:rPr>
        <w:t xml:space="preserve"> titolar</w:t>
      </w:r>
      <w:r w:rsidR="00D4425E" w:rsidRPr="005F2136">
        <w:rPr>
          <w:rFonts w:ascii="Lexend Light" w:eastAsia="Lexend Light" w:hAnsi="Lexend Light" w:cs="Lexend Light"/>
          <w:sz w:val="20"/>
          <w:szCs w:val="20"/>
          <w:lang w:eastAsia="it-IT"/>
        </w:rPr>
        <w:t>e</w:t>
      </w:r>
      <w:r w:rsidRPr="005F2136">
        <w:rPr>
          <w:rFonts w:ascii="Lexend Light" w:eastAsia="Lexend Light" w:hAnsi="Lexend Light" w:cs="Lexend Light"/>
          <w:sz w:val="20"/>
          <w:szCs w:val="20"/>
          <w:lang w:eastAsia="it-IT"/>
        </w:rPr>
        <w:t xml:space="preserve"> del trattamento e i</w:t>
      </w:r>
      <w:r w:rsidR="00D4425E" w:rsidRPr="005F2136">
        <w:rPr>
          <w:rFonts w:ascii="Lexend Light" w:eastAsia="Lexend Light" w:hAnsi="Lexend Light" w:cs="Lexend Light"/>
          <w:sz w:val="20"/>
          <w:szCs w:val="20"/>
          <w:lang w:eastAsia="it-IT"/>
        </w:rPr>
        <w:t>l</w:t>
      </w:r>
      <w:r w:rsidRPr="005F2136">
        <w:rPr>
          <w:rFonts w:ascii="Lexend Light" w:eastAsia="Lexend Light" w:hAnsi="Lexend Light" w:cs="Lexend Light"/>
          <w:sz w:val="20"/>
          <w:szCs w:val="20"/>
          <w:lang w:eastAsia="it-IT"/>
        </w:rPr>
        <w:t xml:space="preserve"> responsabil</w:t>
      </w:r>
      <w:r w:rsidR="00D4425E" w:rsidRPr="005F2136">
        <w:rPr>
          <w:rFonts w:ascii="Lexend Light" w:eastAsia="Lexend Light" w:hAnsi="Lexend Light" w:cs="Lexend Light"/>
          <w:sz w:val="20"/>
          <w:szCs w:val="20"/>
          <w:lang w:eastAsia="it-IT"/>
        </w:rPr>
        <w:t>e</w:t>
      </w:r>
      <w:r w:rsidRPr="005F2136">
        <w:rPr>
          <w:rFonts w:ascii="Lexend Light" w:eastAsia="Lexend Light" w:hAnsi="Lexend Light" w:cs="Lexend Light"/>
          <w:sz w:val="20"/>
          <w:szCs w:val="20"/>
          <w:lang w:eastAsia="it-IT"/>
        </w:rPr>
        <w:t xml:space="preserve"> del trattamento di cui all'allegato I hanno accettato le presenti clausole al fine di garantire il rispetto dell'articolo 28, paragrafi 3 e 4, del regolamento (UE) 2016/679</w:t>
      </w:r>
      <w:r w:rsidR="00981BEB" w:rsidRPr="005F2136">
        <w:rPr>
          <w:rFonts w:ascii="Lexend Light" w:eastAsia="Lexend Light" w:hAnsi="Lexend Light" w:cs="Lexend Light"/>
          <w:sz w:val="20"/>
          <w:szCs w:val="20"/>
          <w:lang w:eastAsia="it-IT"/>
        </w:rPr>
        <w:t>.</w:t>
      </w:r>
    </w:p>
    <w:p w14:paraId="627240CA" w14:textId="49B846D5" w:rsidR="001457F5" w:rsidRPr="005F2136" w:rsidRDefault="001457F5" w:rsidP="00515CE8">
      <w:pPr>
        <w:numPr>
          <w:ilvl w:val="0"/>
          <w:numId w:val="1"/>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Le presenti clausole si applicano al trattamento dei dati personali specificato all'allegato II.</w:t>
      </w:r>
    </w:p>
    <w:p w14:paraId="542C81D6" w14:textId="02F89BC8" w:rsidR="001457F5" w:rsidRPr="005F2136" w:rsidRDefault="001457F5" w:rsidP="00515CE8">
      <w:pPr>
        <w:numPr>
          <w:ilvl w:val="0"/>
          <w:numId w:val="1"/>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Gli allegati da I a </w:t>
      </w:r>
      <w:r w:rsidR="00693997" w:rsidRPr="005F2136">
        <w:rPr>
          <w:rFonts w:ascii="Lexend Light" w:eastAsia="Lexend Light" w:hAnsi="Lexend Light" w:cs="Lexend Light"/>
          <w:sz w:val="20"/>
          <w:szCs w:val="20"/>
          <w:lang w:eastAsia="it-IT"/>
        </w:rPr>
        <w:t>III</w:t>
      </w:r>
      <w:r w:rsidRPr="005F2136">
        <w:rPr>
          <w:rFonts w:ascii="Lexend Light" w:eastAsia="Lexend Light" w:hAnsi="Lexend Light" w:cs="Lexend Light"/>
          <w:sz w:val="20"/>
          <w:szCs w:val="20"/>
          <w:lang w:eastAsia="it-IT"/>
        </w:rPr>
        <w:t xml:space="preserve"> costituiscono parte integrante delle clausole.</w:t>
      </w:r>
    </w:p>
    <w:p w14:paraId="4A7DE3A1" w14:textId="77777777" w:rsidR="001457F5" w:rsidRPr="005F2136" w:rsidRDefault="001457F5" w:rsidP="00515CE8">
      <w:pPr>
        <w:numPr>
          <w:ilvl w:val="0"/>
          <w:numId w:val="1"/>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Le presenti clausole lasciano impregiudicati gli obblighi cui è soggetto il titolare del trattamento a norma del regolamento (UE) 2016/679 e/o del regolamento (UE) 2018/1725.</w:t>
      </w:r>
    </w:p>
    <w:p w14:paraId="04C2A7B7" w14:textId="503742D8" w:rsidR="001457F5" w:rsidRDefault="001457F5" w:rsidP="00515CE8">
      <w:pPr>
        <w:numPr>
          <w:ilvl w:val="0"/>
          <w:numId w:val="1"/>
        </w:numPr>
        <w:spacing w:line="223"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Le presenti clausole non garantiscono, di per sé, il rispetto degli obblighi connessi ai trasferimenti internazionali conformemente al capo V del regolamento (UE) 2016/679 o del regolamento (UE) 2018/1725.</w:t>
      </w:r>
    </w:p>
    <w:p w14:paraId="599FC3D8" w14:textId="77777777" w:rsidR="00C24726" w:rsidRPr="005F2136" w:rsidRDefault="00C24726" w:rsidP="00515CE8">
      <w:pPr>
        <w:numPr>
          <w:ilvl w:val="0"/>
          <w:numId w:val="1"/>
        </w:numPr>
        <w:spacing w:line="223" w:lineRule="auto"/>
        <w:ind w:right="40"/>
        <w:jc w:val="both"/>
        <w:rPr>
          <w:rFonts w:ascii="Lexend Light" w:eastAsia="Lexend Light" w:hAnsi="Lexend Light" w:cs="Lexend Light"/>
          <w:sz w:val="20"/>
          <w:szCs w:val="20"/>
          <w:lang w:eastAsia="it-IT"/>
        </w:rPr>
      </w:pPr>
    </w:p>
    <w:p w14:paraId="3AA8B78D" w14:textId="77777777" w:rsidR="001457F5" w:rsidRPr="00C24726" w:rsidRDefault="001457F5" w:rsidP="000B3412">
      <w:pPr>
        <w:spacing w:line="224" w:lineRule="auto"/>
        <w:ind w:right="40"/>
        <w:jc w:val="center"/>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Clausola 2</w:t>
      </w:r>
    </w:p>
    <w:p w14:paraId="75966C2B" w14:textId="77777777" w:rsidR="001457F5" w:rsidRPr="00C24726" w:rsidRDefault="001457F5" w:rsidP="000B3412">
      <w:pPr>
        <w:spacing w:line="224" w:lineRule="auto"/>
        <w:ind w:right="40"/>
        <w:jc w:val="center"/>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Invariabilità delle clausole</w:t>
      </w:r>
    </w:p>
    <w:p w14:paraId="26C0A68F" w14:textId="77777777" w:rsidR="001457F5" w:rsidRPr="005F2136" w:rsidRDefault="001457F5" w:rsidP="00515CE8">
      <w:pPr>
        <w:numPr>
          <w:ilvl w:val="0"/>
          <w:numId w:val="2"/>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Le parti si impegnano a non modificare le clausole se non per aggiungere o aggiornare informazioni negli allegati.</w:t>
      </w:r>
    </w:p>
    <w:p w14:paraId="6548E8D5" w14:textId="1E239B75" w:rsidR="001457F5" w:rsidRDefault="001457F5" w:rsidP="00515CE8">
      <w:pPr>
        <w:numPr>
          <w:ilvl w:val="0"/>
          <w:numId w:val="2"/>
        </w:numPr>
        <w:spacing w:line="223"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Ciò non impedisce alle parti di includere le clausole contrattuali tipo stabilite nelle presenti clausole in un contratto più ampio o di aggiungere altre clausole o garanzie supplementari, purché queste non contraddicano, direttamente o indirettamente, le presenti clausole o ledano i diritti o le libertà fondamentali degli interessati.</w:t>
      </w:r>
    </w:p>
    <w:p w14:paraId="7A1BB38B" w14:textId="77777777" w:rsidR="00C24726" w:rsidRPr="005F2136" w:rsidRDefault="00C24726" w:rsidP="00515CE8">
      <w:pPr>
        <w:numPr>
          <w:ilvl w:val="0"/>
          <w:numId w:val="2"/>
        </w:numPr>
        <w:spacing w:line="223" w:lineRule="auto"/>
        <w:ind w:right="40"/>
        <w:jc w:val="both"/>
        <w:rPr>
          <w:rFonts w:ascii="Lexend Light" w:eastAsia="Lexend Light" w:hAnsi="Lexend Light" w:cs="Lexend Light"/>
          <w:sz w:val="20"/>
          <w:szCs w:val="20"/>
          <w:lang w:eastAsia="it-IT"/>
        </w:rPr>
      </w:pPr>
    </w:p>
    <w:p w14:paraId="39192293" w14:textId="77777777" w:rsidR="001457F5" w:rsidRPr="00C24726" w:rsidRDefault="001457F5" w:rsidP="00EB055E">
      <w:pPr>
        <w:spacing w:line="224" w:lineRule="auto"/>
        <w:ind w:right="40"/>
        <w:jc w:val="center"/>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Clausola 3</w:t>
      </w:r>
    </w:p>
    <w:p w14:paraId="14502A29" w14:textId="77777777" w:rsidR="001457F5" w:rsidRPr="00C24726" w:rsidRDefault="001457F5" w:rsidP="00EB055E">
      <w:pPr>
        <w:spacing w:line="224" w:lineRule="auto"/>
        <w:ind w:right="40"/>
        <w:jc w:val="center"/>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Interpretazione</w:t>
      </w:r>
    </w:p>
    <w:p w14:paraId="626E28AE" w14:textId="77777777" w:rsidR="001457F5" w:rsidRPr="005F2136" w:rsidRDefault="001457F5" w:rsidP="00515CE8">
      <w:pPr>
        <w:numPr>
          <w:ilvl w:val="0"/>
          <w:numId w:val="3"/>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Quando le presenti clausole utilizzano i termini definiti, rispettivamente, nel regolamento (UE) 2016/679 o nel regolamento (UE) 2018/1725, tali termini hanno lo stesso significato di cui al regolamento interessato.</w:t>
      </w:r>
    </w:p>
    <w:p w14:paraId="371B877C" w14:textId="77777777" w:rsidR="001457F5" w:rsidRPr="005F2136" w:rsidRDefault="001457F5" w:rsidP="00515CE8">
      <w:pPr>
        <w:numPr>
          <w:ilvl w:val="0"/>
          <w:numId w:val="3"/>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Le presenti clausole vanno lette e interpretate alla luce delle disposizioni del regolamento (UE) 2016/679 o del regolamento (UE) 2018/1725, rispettivamente.</w:t>
      </w:r>
    </w:p>
    <w:p w14:paraId="1E34BEBD" w14:textId="3B3E7203" w:rsidR="001457F5" w:rsidRPr="005F2136" w:rsidRDefault="001457F5" w:rsidP="00515CE8">
      <w:pPr>
        <w:numPr>
          <w:ilvl w:val="0"/>
          <w:numId w:val="3"/>
        </w:numPr>
        <w:spacing w:line="223"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Le presenti clausole non devono essere interpretate in un senso che non sia conforme ai diritti e agli obblighi previsti dal regolamento (UE) 2016/679 / dal regolamento (UE) 2018/1725, o che pregiudichi i diritti o le libertà fondamentali degli interessati.</w:t>
      </w:r>
    </w:p>
    <w:p w14:paraId="68860E3B" w14:textId="77777777" w:rsidR="001457F5" w:rsidRPr="00C24726" w:rsidRDefault="001457F5" w:rsidP="004F1EF1">
      <w:pPr>
        <w:spacing w:line="224" w:lineRule="auto"/>
        <w:ind w:right="40"/>
        <w:jc w:val="center"/>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Clausola 4</w:t>
      </w:r>
    </w:p>
    <w:p w14:paraId="79DCE8C3" w14:textId="77777777" w:rsidR="001457F5" w:rsidRPr="00C24726" w:rsidRDefault="001457F5" w:rsidP="004F1EF1">
      <w:pPr>
        <w:spacing w:line="224" w:lineRule="auto"/>
        <w:ind w:right="40"/>
        <w:jc w:val="center"/>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Gerarchia</w:t>
      </w:r>
    </w:p>
    <w:p w14:paraId="0E9EA0AE" w14:textId="44FC32BB" w:rsidR="001457F5" w:rsidRDefault="001457F5" w:rsidP="004216F4">
      <w:p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In caso di contraddizione tra le presenti clausole e le disposizioni di accordi correlati, vigenti tra le parti al momento dell'accettazione delle presenti clausole, o conclusi successivamente, prevalgono le presenti clausole. </w:t>
      </w:r>
    </w:p>
    <w:p w14:paraId="1098E5F4" w14:textId="77777777" w:rsidR="00C24726" w:rsidRDefault="00C24726" w:rsidP="004216F4">
      <w:pPr>
        <w:spacing w:line="224" w:lineRule="auto"/>
        <w:ind w:right="40"/>
        <w:jc w:val="both"/>
        <w:rPr>
          <w:rFonts w:ascii="Lexend Light" w:eastAsia="Lexend Light" w:hAnsi="Lexend Light" w:cs="Lexend Light"/>
          <w:sz w:val="20"/>
          <w:szCs w:val="20"/>
          <w:lang w:eastAsia="it-IT"/>
        </w:rPr>
      </w:pPr>
    </w:p>
    <w:p w14:paraId="0F31BCD3" w14:textId="77777777" w:rsidR="00C24726" w:rsidRPr="005F2136" w:rsidRDefault="00C24726" w:rsidP="004216F4">
      <w:pPr>
        <w:spacing w:line="224" w:lineRule="auto"/>
        <w:ind w:right="40"/>
        <w:jc w:val="both"/>
        <w:rPr>
          <w:rFonts w:ascii="Lexend Light" w:eastAsia="Lexend Light" w:hAnsi="Lexend Light" w:cs="Lexend Light"/>
          <w:sz w:val="20"/>
          <w:szCs w:val="20"/>
          <w:lang w:eastAsia="it-IT"/>
        </w:rPr>
      </w:pPr>
    </w:p>
    <w:p w14:paraId="7686FC43" w14:textId="49A524AB" w:rsidR="001457F5" w:rsidRPr="00C24726" w:rsidRDefault="001457F5" w:rsidP="00D81D05">
      <w:pPr>
        <w:spacing w:line="224" w:lineRule="auto"/>
        <w:ind w:right="40"/>
        <w:jc w:val="center"/>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Clausola 5</w:t>
      </w:r>
    </w:p>
    <w:p w14:paraId="33889A5D" w14:textId="77777777" w:rsidR="001457F5" w:rsidRPr="00C24726" w:rsidRDefault="001457F5" w:rsidP="00D81D05">
      <w:pPr>
        <w:spacing w:line="224" w:lineRule="auto"/>
        <w:ind w:right="40"/>
        <w:jc w:val="center"/>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Clausola di adesione successiva</w:t>
      </w:r>
    </w:p>
    <w:p w14:paraId="1A96BDBA" w14:textId="77777777" w:rsidR="001457F5" w:rsidRPr="005F2136" w:rsidRDefault="001457F5" w:rsidP="00515CE8">
      <w:pPr>
        <w:numPr>
          <w:ilvl w:val="0"/>
          <w:numId w:val="4"/>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Qualunque entità che non sia parte delle presenti clausole può, con l'accordo di tutte le parti, aderire alle presenti clausole in qualunque momento, in qualità di titolare del trattamento o di responsabile del trattamento, compilando gli allegati e firmando l'allegato I.</w:t>
      </w:r>
    </w:p>
    <w:p w14:paraId="23F9372E" w14:textId="77777777" w:rsidR="001457F5" w:rsidRPr="005F2136" w:rsidRDefault="001457F5" w:rsidP="00515CE8">
      <w:pPr>
        <w:numPr>
          <w:ilvl w:val="0"/>
          <w:numId w:val="4"/>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Una volta compilati e firmati gli allegati di cui alla lettera a), l'entità aderente è considerata parte delle presenti clausole e ha i diritti e gli obblighi di un titolare del trattamento o di un responsabile del trattamento, conformemente alla sua designazione nell'allegato I.</w:t>
      </w:r>
    </w:p>
    <w:p w14:paraId="78786AA7" w14:textId="67F5DA10" w:rsidR="001457F5" w:rsidRPr="005F2136" w:rsidRDefault="001457F5" w:rsidP="00515CE8">
      <w:pPr>
        <w:numPr>
          <w:ilvl w:val="0"/>
          <w:numId w:val="4"/>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L'entità aderente non ha diritti od obblighi derivanti a norma delle presenti clausole per il periodo precedente all'adesione.</w:t>
      </w:r>
    </w:p>
    <w:p w14:paraId="7EE398B8" w14:textId="77777777" w:rsidR="005F4111" w:rsidRPr="005F2136" w:rsidRDefault="005F4111" w:rsidP="00C24726">
      <w:pPr>
        <w:spacing w:line="224" w:lineRule="auto"/>
        <w:ind w:right="40"/>
        <w:jc w:val="both"/>
        <w:rPr>
          <w:rFonts w:ascii="Lexend Light" w:eastAsia="Lexend Light" w:hAnsi="Lexend Light" w:cs="Lexend Light"/>
          <w:sz w:val="20"/>
          <w:szCs w:val="20"/>
          <w:lang w:eastAsia="it-IT"/>
        </w:rPr>
      </w:pPr>
    </w:p>
    <w:p w14:paraId="3EA07983" w14:textId="77777777" w:rsidR="001457F5" w:rsidRPr="00C24726" w:rsidRDefault="001457F5" w:rsidP="005F4111">
      <w:pPr>
        <w:spacing w:line="224" w:lineRule="auto"/>
        <w:ind w:right="40"/>
        <w:jc w:val="center"/>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SEZIONE II</w:t>
      </w:r>
    </w:p>
    <w:p w14:paraId="31F09B1F" w14:textId="0002D9C2" w:rsidR="001457F5" w:rsidRPr="00C24726" w:rsidRDefault="001457F5" w:rsidP="005F4111">
      <w:pPr>
        <w:spacing w:line="224" w:lineRule="auto"/>
        <w:ind w:right="40"/>
        <w:jc w:val="center"/>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OBBLIGHI DELLE PARTI</w:t>
      </w:r>
    </w:p>
    <w:p w14:paraId="2D05373C" w14:textId="77777777" w:rsidR="005F4111" w:rsidRPr="00C24726" w:rsidRDefault="005F4111" w:rsidP="005F4111">
      <w:pPr>
        <w:spacing w:line="224" w:lineRule="auto"/>
        <w:ind w:right="40"/>
        <w:jc w:val="center"/>
        <w:rPr>
          <w:rFonts w:ascii="Lexend Light" w:eastAsia="Lexend Light" w:hAnsi="Lexend Light" w:cs="Lexend Light"/>
          <w:b/>
          <w:bCs/>
          <w:sz w:val="20"/>
          <w:szCs w:val="20"/>
          <w:lang w:eastAsia="it-IT"/>
        </w:rPr>
      </w:pPr>
    </w:p>
    <w:p w14:paraId="767BBA2B" w14:textId="77777777" w:rsidR="001457F5" w:rsidRPr="00C24726" w:rsidRDefault="001457F5" w:rsidP="005F4111">
      <w:pPr>
        <w:spacing w:line="224" w:lineRule="auto"/>
        <w:ind w:right="40"/>
        <w:jc w:val="center"/>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Clausola 6</w:t>
      </w:r>
    </w:p>
    <w:p w14:paraId="03A1EF86" w14:textId="77777777" w:rsidR="001457F5" w:rsidRPr="00C24726" w:rsidRDefault="001457F5" w:rsidP="005F4111">
      <w:pPr>
        <w:spacing w:line="224" w:lineRule="auto"/>
        <w:ind w:right="40"/>
        <w:jc w:val="center"/>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Descrizione del trattamento</w:t>
      </w:r>
    </w:p>
    <w:p w14:paraId="09BF3C2D" w14:textId="5FBBFF9C" w:rsidR="001457F5" w:rsidRDefault="001457F5" w:rsidP="004216F4">
      <w:p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I dettagli dei trattamenti, in particolare le categorie di dati personali e le finalità del trattamento per le quali i dati personali sono trattati per conto del titolare del trattamento, sono specificati nell'allegato II.</w:t>
      </w:r>
    </w:p>
    <w:p w14:paraId="37CD9F16" w14:textId="77777777" w:rsidR="00C24726" w:rsidRPr="005F2136" w:rsidRDefault="00C24726" w:rsidP="004216F4">
      <w:pPr>
        <w:spacing w:line="224" w:lineRule="auto"/>
        <w:ind w:right="40"/>
        <w:jc w:val="both"/>
        <w:rPr>
          <w:rFonts w:ascii="Lexend Light" w:eastAsia="Lexend Light" w:hAnsi="Lexend Light" w:cs="Lexend Light"/>
          <w:sz w:val="20"/>
          <w:szCs w:val="20"/>
          <w:lang w:eastAsia="it-IT"/>
        </w:rPr>
      </w:pPr>
    </w:p>
    <w:p w14:paraId="08743FED" w14:textId="77777777" w:rsidR="001457F5" w:rsidRPr="00C24726" w:rsidRDefault="001457F5" w:rsidP="005E2244">
      <w:pPr>
        <w:spacing w:line="224" w:lineRule="auto"/>
        <w:ind w:right="40"/>
        <w:jc w:val="center"/>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Clausola 7</w:t>
      </w:r>
    </w:p>
    <w:p w14:paraId="6EC515B3" w14:textId="77777777" w:rsidR="001457F5" w:rsidRPr="00C24726" w:rsidRDefault="001457F5" w:rsidP="005E2244">
      <w:pPr>
        <w:spacing w:line="224" w:lineRule="auto"/>
        <w:ind w:right="40"/>
        <w:jc w:val="center"/>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Obblighi delle parti</w:t>
      </w:r>
    </w:p>
    <w:p w14:paraId="19DE737C" w14:textId="77777777" w:rsidR="001457F5" w:rsidRPr="005F2136" w:rsidRDefault="001457F5" w:rsidP="004216F4">
      <w:pPr>
        <w:spacing w:line="224" w:lineRule="auto"/>
        <w:ind w:right="40"/>
        <w:jc w:val="both"/>
        <w:rPr>
          <w:rFonts w:ascii="Lexend Light" w:eastAsia="Lexend Light" w:hAnsi="Lexend Light" w:cs="Lexend Light"/>
          <w:sz w:val="20"/>
          <w:szCs w:val="20"/>
          <w:lang w:eastAsia="it-IT"/>
        </w:rPr>
      </w:pPr>
    </w:p>
    <w:p w14:paraId="71951B29" w14:textId="6B6AA79C" w:rsidR="001457F5" w:rsidRPr="00C24726" w:rsidRDefault="000C0454" w:rsidP="00515CE8">
      <w:pPr>
        <w:numPr>
          <w:ilvl w:val="0"/>
          <w:numId w:val="5"/>
        </w:numPr>
        <w:spacing w:line="224" w:lineRule="auto"/>
        <w:ind w:right="40"/>
        <w:jc w:val="both"/>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 xml:space="preserve">7.1 </w:t>
      </w:r>
      <w:r w:rsidR="001457F5" w:rsidRPr="00C24726">
        <w:rPr>
          <w:rFonts w:ascii="Lexend Light" w:eastAsia="Lexend Light" w:hAnsi="Lexend Light" w:cs="Lexend Light"/>
          <w:b/>
          <w:bCs/>
          <w:sz w:val="20"/>
          <w:szCs w:val="20"/>
          <w:lang w:eastAsia="it-IT"/>
        </w:rPr>
        <w:t>Istruzioni</w:t>
      </w:r>
    </w:p>
    <w:p w14:paraId="003FE09F" w14:textId="4AC719E4" w:rsidR="001457F5" w:rsidRPr="005F2136" w:rsidRDefault="000C0454" w:rsidP="00515CE8">
      <w:pPr>
        <w:numPr>
          <w:ilvl w:val="0"/>
          <w:numId w:val="6"/>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a) </w:t>
      </w:r>
      <w:r w:rsidR="001457F5" w:rsidRPr="005F2136">
        <w:rPr>
          <w:rFonts w:ascii="Lexend Light" w:eastAsia="Lexend Light" w:hAnsi="Lexend Light" w:cs="Lexend Light"/>
          <w:sz w:val="20"/>
          <w:szCs w:val="20"/>
          <w:lang w:eastAsia="it-IT"/>
        </w:rPr>
        <w:t>Il responsabile del trattamento tratta i dati personali soltanto su istruzione documentata del titolare del trattamento, salvo che lo richieda il diritto dell'Unione o nazionale cui è soggetto il responsabile del trattamento. In tal caso, il responsabile del trattamento informa il titolare del trattamento circa tale obbligo giuridico prima del trattamento, a meno che il diritto lo vieti per rilevanti motivi di interesse pubblico. Il titolare del trattamento può anche impartire istruzioni successive per tutta la durata del trattamento dei dati personali. Tali istruzioni sono sempre documentate.</w:t>
      </w:r>
    </w:p>
    <w:p w14:paraId="3F808BA5" w14:textId="2415C195" w:rsidR="001457F5" w:rsidRPr="005F2136" w:rsidRDefault="004E72FD" w:rsidP="00515CE8">
      <w:pPr>
        <w:numPr>
          <w:ilvl w:val="0"/>
          <w:numId w:val="6"/>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b) </w:t>
      </w:r>
      <w:r w:rsidR="001457F5" w:rsidRPr="005F2136">
        <w:rPr>
          <w:rFonts w:ascii="Lexend Light" w:eastAsia="Lexend Light" w:hAnsi="Lexend Light" w:cs="Lexend Light"/>
          <w:sz w:val="20"/>
          <w:szCs w:val="20"/>
          <w:lang w:eastAsia="it-IT"/>
        </w:rPr>
        <w:t>Il responsabile del trattamento informa immediatamente il titolare del trattamento qualora, a suo parere, le istruzioni del titolare del trattamento violino il regolamento (UE) 2016/679</w:t>
      </w:r>
      <w:r w:rsidR="00182011" w:rsidRPr="005F2136">
        <w:rPr>
          <w:rFonts w:ascii="Lexend Light" w:eastAsia="Lexend Light" w:hAnsi="Lexend Light" w:cs="Lexend Light"/>
          <w:sz w:val="20"/>
          <w:szCs w:val="20"/>
          <w:lang w:eastAsia="it-IT"/>
        </w:rPr>
        <w:t xml:space="preserve"> </w:t>
      </w:r>
      <w:r w:rsidR="001457F5" w:rsidRPr="005F2136">
        <w:rPr>
          <w:rFonts w:ascii="Lexend Light" w:eastAsia="Lexend Light" w:hAnsi="Lexend Light" w:cs="Lexend Light"/>
          <w:sz w:val="20"/>
          <w:szCs w:val="20"/>
          <w:lang w:eastAsia="it-IT"/>
        </w:rPr>
        <w:t>o le disposizioni applicabili, nazionali o dell'Unione, relative alla protezione dei dati.</w:t>
      </w:r>
    </w:p>
    <w:p w14:paraId="05659ADB" w14:textId="54B0060B" w:rsidR="001457F5" w:rsidRPr="00C24726" w:rsidRDefault="004E72FD" w:rsidP="00515CE8">
      <w:pPr>
        <w:numPr>
          <w:ilvl w:val="0"/>
          <w:numId w:val="7"/>
        </w:numPr>
        <w:spacing w:line="224" w:lineRule="auto"/>
        <w:ind w:right="40"/>
        <w:jc w:val="both"/>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 xml:space="preserve">7.2 </w:t>
      </w:r>
      <w:r w:rsidR="001457F5" w:rsidRPr="00C24726">
        <w:rPr>
          <w:rFonts w:ascii="Lexend Light" w:eastAsia="Lexend Light" w:hAnsi="Lexend Light" w:cs="Lexend Light"/>
          <w:b/>
          <w:bCs/>
          <w:sz w:val="20"/>
          <w:szCs w:val="20"/>
          <w:lang w:eastAsia="it-IT"/>
        </w:rPr>
        <w:t>Limitazione delle finalità</w:t>
      </w:r>
    </w:p>
    <w:p w14:paraId="60CD9173" w14:textId="6B24E4EF" w:rsidR="001457F5" w:rsidRPr="005F2136" w:rsidRDefault="001457F5" w:rsidP="004216F4">
      <w:p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Il responsabile del trattamento tratta i dati personali soltanto per le finalità specifiche del trattamento di cui all'allegato II, salvo ulteriori istruzioni del titolare del trattamento.</w:t>
      </w:r>
    </w:p>
    <w:p w14:paraId="63CBB4BA" w14:textId="4D694298" w:rsidR="001457F5" w:rsidRPr="00C24726" w:rsidRDefault="004E72FD" w:rsidP="00515CE8">
      <w:pPr>
        <w:numPr>
          <w:ilvl w:val="0"/>
          <w:numId w:val="8"/>
        </w:numPr>
        <w:spacing w:line="224" w:lineRule="auto"/>
        <w:ind w:right="40"/>
        <w:jc w:val="both"/>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 xml:space="preserve">7.3 </w:t>
      </w:r>
      <w:r w:rsidR="001457F5" w:rsidRPr="00C24726">
        <w:rPr>
          <w:rFonts w:ascii="Lexend Light" w:eastAsia="Lexend Light" w:hAnsi="Lexend Light" w:cs="Lexend Light"/>
          <w:b/>
          <w:bCs/>
          <w:sz w:val="20"/>
          <w:szCs w:val="20"/>
          <w:lang w:eastAsia="it-IT"/>
        </w:rPr>
        <w:t>Durata del trattamento dei dati personali</w:t>
      </w:r>
    </w:p>
    <w:p w14:paraId="13CF81AB" w14:textId="327F7146" w:rsidR="001457F5" w:rsidRPr="005F2136" w:rsidRDefault="001457F5" w:rsidP="004216F4">
      <w:p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Il responsabile del trattamento tratta i dati personali soltanto per la durata specificata nell'allegato II.</w:t>
      </w:r>
    </w:p>
    <w:p w14:paraId="269C99FD" w14:textId="15823C5B" w:rsidR="001457F5" w:rsidRPr="00C24726" w:rsidRDefault="00141506" w:rsidP="00515CE8">
      <w:pPr>
        <w:numPr>
          <w:ilvl w:val="0"/>
          <w:numId w:val="9"/>
        </w:numPr>
        <w:spacing w:line="224" w:lineRule="auto"/>
        <w:ind w:right="40"/>
        <w:jc w:val="both"/>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 xml:space="preserve">7.4 </w:t>
      </w:r>
      <w:r w:rsidR="001457F5" w:rsidRPr="00C24726">
        <w:rPr>
          <w:rFonts w:ascii="Lexend Light" w:eastAsia="Lexend Light" w:hAnsi="Lexend Light" w:cs="Lexend Light"/>
          <w:b/>
          <w:bCs/>
          <w:sz w:val="20"/>
          <w:szCs w:val="20"/>
          <w:lang w:eastAsia="it-IT"/>
        </w:rPr>
        <w:t>Sicurezza del trattamento</w:t>
      </w:r>
    </w:p>
    <w:p w14:paraId="60CC5513" w14:textId="5C6F0E2C" w:rsidR="001457F5" w:rsidRPr="005F2136" w:rsidRDefault="00141506" w:rsidP="00515CE8">
      <w:pPr>
        <w:numPr>
          <w:ilvl w:val="0"/>
          <w:numId w:val="10"/>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a) </w:t>
      </w:r>
      <w:r w:rsidR="001457F5" w:rsidRPr="005F2136">
        <w:rPr>
          <w:rFonts w:ascii="Lexend Light" w:eastAsia="Lexend Light" w:hAnsi="Lexend Light" w:cs="Lexend Light"/>
          <w:sz w:val="20"/>
          <w:szCs w:val="20"/>
          <w:lang w:eastAsia="it-IT"/>
        </w:rPr>
        <w:t>Il responsabile del trattamento mette in atto almeno le misure tecniche e organizzative specificate nell'allegato III per garantire la sicurezza dei dati personali. Ciò include la protezione da ogni violazione di sicurezza che comporti accidentalmente o in modo illecito la distruzione, la perdita, la modifica, la divulgazione non autorizzata o l'accesso ai dati (violazione dei dati personali). Nel valutare l'adeguato livello di sicurezza, le parti tengono debitamente conto dello stato dell'arte, dei costi di attuazione, nonché della natura, dell'ambito di applicazione, del contesto e delle finalità del trattamento, come anche dei rischi per gli interessati.</w:t>
      </w:r>
    </w:p>
    <w:p w14:paraId="42A45057" w14:textId="5E51A1A8" w:rsidR="001457F5" w:rsidRPr="005F2136" w:rsidRDefault="00141506" w:rsidP="00515CE8">
      <w:pPr>
        <w:numPr>
          <w:ilvl w:val="0"/>
          <w:numId w:val="10"/>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lastRenderedPageBreak/>
        <w:t xml:space="preserve">b) </w:t>
      </w:r>
      <w:r w:rsidR="001457F5" w:rsidRPr="005F2136">
        <w:rPr>
          <w:rFonts w:ascii="Lexend Light" w:eastAsia="Lexend Light" w:hAnsi="Lexend Light" w:cs="Lexend Light"/>
          <w:sz w:val="20"/>
          <w:szCs w:val="20"/>
          <w:lang w:eastAsia="it-IT"/>
        </w:rPr>
        <w:t xml:space="preserve">Il responsabile del trattamento concede l'accesso ai dati personali oggetto di trattamento ai membri del suo personale soltanto nella misura strettamente necessaria per l'attuazione, la gestione e il controllo del contratto. Il responsabile del trattamento garantisce che le persone autorizzate al trattamento dei dati personali ricevuti si siano impegnate alla riservatezza o abbiano un adeguato obbligo legale di riservatezza. </w:t>
      </w:r>
    </w:p>
    <w:p w14:paraId="1C169BED" w14:textId="567F4488" w:rsidR="001457F5" w:rsidRPr="00C24726" w:rsidRDefault="00D033EC" w:rsidP="00515CE8">
      <w:pPr>
        <w:numPr>
          <w:ilvl w:val="0"/>
          <w:numId w:val="11"/>
        </w:numPr>
        <w:spacing w:line="224" w:lineRule="auto"/>
        <w:ind w:right="40"/>
        <w:jc w:val="both"/>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 xml:space="preserve">7.5 </w:t>
      </w:r>
      <w:r w:rsidR="001457F5" w:rsidRPr="00C24726">
        <w:rPr>
          <w:rFonts w:ascii="Lexend Light" w:eastAsia="Lexend Light" w:hAnsi="Lexend Light" w:cs="Lexend Light"/>
          <w:b/>
          <w:bCs/>
          <w:sz w:val="20"/>
          <w:szCs w:val="20"/>
          <w:lang w:eastAsia="it-IT"/>
        </w:rPr>
        <w:t>Dati sensibili</w:t>
      </w:r>
    </w:p>
    <w:p w14:paraId="09C58722" w14:textId="7DDC4625" w:rsidR="001457F5" w:rsidRPr="005F2136" w:rsidRDefault="001457F5" w:rsidP="00015B99">
      <w:pPr>
        <w:spacing w:line="223"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Se il trattamento riguarda dati personali che rivelino l'origine razziale o etnica, le opinioni politiche, le convinzioni religiose o filosofiche o l'appartenenza sindacale, dati genetici o dati biometrici intesi a identificare in modo univoco una persona fisica, dati relativi alla salute o alla vita sessuale o all'orientamento sessuale della persona, o dati relativi a condanne penali e a reati («dati sensibili»), il responsabile del trattamento applica limitazioni specifiche e/o garanzie supplementari.</w:t>
      </w:r>
    </w:p>
    <w:p w14:paraId="5125168E" w14:textId="015B0C05" w:rsidR="001457F5" w:rsidRPr="005F2136" w:rsidRDefault="009B7BBC" w:rsidP="00515CE8">
      <w:pPr>
        <w:numPr>
          <w:ilvl w:val="0"/>
          <w:numId w:val="12"/>
        </w:numPr>
        <w:spacing w:line="224" w:lineRule="auto"/>
        <w:ind w:right="40"/>
        <w:jc w:val="both"/>
        <w:rPr>
          <w:rFonts w:ascii="Lexend Light" w:eastAsia="Lexend Light" w:hAnsi="Lexend Light" w:cs="Lexend Light"/>
          <w:sz w:val="20"/>
          <w:szCs w:val="20"/>
          <w:lang w:eastAsia="it-IT"/>
        </w:rPr>
      </w:pPr>
      <w:r w:rsidRPr="00C24726">
        <w:rPr>
          <w:rFonts w:ascii="Lexend Light" w:eastAsia="Lexend Light" w:hAnsi="Lexend Light" w:cs="Lexend Light"/>
          <w:b/>
          <w:bCs/>
          <w:sz w:val="20"/>
          <w:szCs w:val="20"/>
          <w:lang w:eastAsia="it-IT"/>
        </w:rPr>
        <w:t xml:space="preserve">7.6 </w:t>
      </w:r>
      <w:r w:rsidR="001457F5" w:rsidRPr="00C24726">
        <w:rPr>
          <w:rFonts w:ascii="Lexend Light" w:eastAsia="Lexend Light" w:hAnsi="Lexend Light" w:cs="Lexend Light"/>
          <w:b/>
          <w:bCs/>
          <w:sz w:val="20"/>
          <w:szCs w:val="20"/>
          <w:lang w:eastAsia="it-IT"/>
        </w:rPr>
        <w:t>Documentazione e rispetto</w:t>
      </w:r>
    </w:p>
    <w:p w14:paraId="16DF1DEE" w14:textId="36689396" w:rsidR="001457F5" w:rsidRPr="005F2136" w:rsidRDefault="009B7BBC" w:rsidP="00515CE8">
      <w:pPr>
        <w:numPr>
          <w:ilvl w:val="0"/>
          <w:numId w:val="13"/>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a) </w:t>
      </w:r>
      <w:r w:rsidR="001457F5" w:rsidRPr="005F2136">
        <w:rPr>
          <w:rFonts w:ascii="Lexend Light" w:eastAsia="Lexend Light" w:hAnsi="Lexend Light" w:cs="Lexend Light"/>
          <w:sz w:val="20"/>
          <w:szCs w:val="20"/>
          <w:lang w:eastAsia="it-IT"/>
        </w:rPr>
        <w:t>Le parti devono essere in grado di dimostrare il rispetto delle presenti clausole.</w:t>
      </w:r>
    </w:p>
    <w:p w14:paraId="088BECDC" w14:textId="7AEE50FA" w:rsidR="001457F5" w:rsidRPr="005F2136" w:rsidRDefault="00EE2E33" w:rsidP="00515CE8">
      <w:pPr>
        <w:numPr>
          <w:ilvl w:val="0"/>
          <w:numId w:val="13"/>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b) </w:t>
      </w:r>
      <w:r w:rsidR="001457F5" w:rsidRPr="005F2136">
        <w:rPr>
          <w:rFonts w:ascii="Lexend Light" w:eastAsia="Lexend Light" w:hAnsi="Lexend Light" w:cs="Lexend Light"/>
          <w:sz w:val="20"/>
          <w:szCs w:val="20"/>
          <w:lang w:eastAsia="it-IT"/>
        </w:rPr>
        <w:t>Il responsabile del trattamento risponde prontamente e adeguatamente alle richieste di informazioni del titolare del trattamento relative al trattamento dei dati conformemente alle presenti clausole.</w:t>
      </w:r>
    </w:p>
    <w:p w14:paraId="7B0A6CA4" w14:textId="3F61B535" w:rsidR="001457F5" w:rsidRPr="005F2136" w:rsidRDefault="00EE2E33" w:rsidP="00515CE8">
      <w:pPr>
        <w:numPr>
          <w:ilvl w:val="0"/>
          <w:numId w:val="13"/>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c) </w:t>
      </w:r>
      <w:r w:rsidR="001457F5" w:rsidRPr="005F2136">
        <w:rPr>
          <w:rFonts w:ascii="Lexend Light" w:eastAsia="Lexend Light" w:hAnsi="Lexend Light" w:cs="Lexend Light"/>
          <w:sz w:val="20"/>
          <w:szCs w:val="20"/>
          <w:lang w:eastAsia="it-IT"/>
        </w:rPr>
        <w:t>Il responsabile del trattamento mette a disposizione del titolare del trattamento tutte le informazioni necessarie a dimostrare il rispetto degli obblighi stabiliti nelle presenti clausole e che derivano direttamente dal regolamento (UE) 2016/679. Su richiesta del titolare del trattamento, il responsabile del trattamento consente e contribuisce alle attività di revisione delle attività di trattamento di cui alle presenti clausole, a intervalli ragionevoli o se vi sono indicazioni di inosservanza. Nel decidere in merito a un riesame o a un'attività di revisione, il titolare del trattamento può tenere conto delle pertinenti certificazioni in possesso del responsabile del trattamento.</w:t>
      </w:r>
    </w:p>
    <w:p w14:paraId="59F6BCAC" w14:textId="591A0A33" w:rsidR="001457F5" w:rsidRPr="005F2136" w:rsidRDefault="005A3CC4" w:rsidP="00515CE8">
      <w:pPr>
        <w:numPr>
          <w:ilvl w:val="0"/>
          <w:numId w:val="13"/>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d) </w:t>
      </w:r>
      <w:r w:rsidR="001457F5" w:rsidRPr="005F2136">
        <w:rPr>
          <w:rFonts w:ascii="Lexend Light" w:eastAsia="Lexend Light" w:hAnsi="Lexend Light" w:cs="Lexend Light"/>
          <w:sz w:val="20"/>
          <w:szCs w:val="20"/>
          <w:lang w:eastAsia="it-IT"/>
        </w:rPr>
        <w:t>Il titolare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w:t>
      </w:r>
    </w:p>
    <w:p w14:paraId="4327A6CD" w14:textId="1BB0C6A3" w:rsidR="001457F5" w:rsidRPr="005F2136" w:rsidRDefault="001457F5" w:rsidP="00515CE8">
      <w:pPr>
        <w:numPr>
          <w:ilvl w:val="0"/>
          <w:numId w:val="13"/>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Su richiesta, le parti mettono a disposizione della o delle autorità di controllo competenti le informazioni di cui alla presente clausola, compresi i risultati di eventuali attività di revisione.</w:t>
      </w:r>
    </w:p>
    <w:p w14:paraId="4B848C05" w14:textId="50A6AA51" w:rsidR="001457F5" w:rsidRPr="005F2136" w:rsidRDefault="00E946DE" w:rsidP="00515CE8">
      <w:pPr>
        <w:numPr>
          <w:ilvl w:val="0"/>
          <w:numId w:val="14"/>
        </w:numPr>
        <w:spacing w:line="223" w:lineRule="auto"/>
        <w:ind w:right="40"/>
        <w:jc w:val="both"/>
        <w:rPr>
          <w:rFonts w:ascii="Lexend Light" w:eastAsia="Lexend Light" w:hAnsi="Lexend Light" w:cs="Lexend Light"/>
          <w:sz w:val="20"/>
          <w:szCs w:val="20"/>
          <w:lang w:eastAsia="it-IT"/>
        </w:rPr>
      </w:pPr>
      <w:r w:rsidRPr="00C24726">
        <w:rPr>
          <w:rFonts w:ascii="Lexend Light" w:eastAsia="Lexend Light" w:hAnsi="Lexend Light" w:cs="Lexend Light"/>
          <w:b/>
          <w:bCs/>
          <w:sz w:val="20"/>
          <w:szCs w:val="20"/>
          <w:lang w:eastAsia="it-IT"/>
        </w:rPr>
        <w:t>7.7</w:t>
      </w:r>
      <w:r w:rsidRPr="005F2136">
        <w:rPr>
          <w:rFonts w:ascii="Lexend Light" w:eastAsia="Lexend Light" w:hAnsi="Lexend Light" w:cs="Lexend Light"/>
          <w:sz w:val="20"/>
          <w:szCs w:val="20"/>
          <w:lang w:eastAsia="it-IT"/>
        </w:rPr>
        <w:t xml:space="preserve"> </w:t>
      </w:r>
      <w:r w:rsidR="001457F5" w:rsidRPr="00C24726">
        <w:rPr>
          <w:rFonts w:ascii="Lexend Light" w:eastAsia="Lexend Light" w:hAnsi="Lexend Light" w:cs="Lexend Light"/>
          <w:b/>
          <w:bCs/>
          <w:sz w:val="20"/>
          <w:szCs w:val="20"/>
          <w:lang w:eastAsia="it-IT"/>
        </w:rPr>
        <w:t>Ricorso a sub-responsabili del trattamento</w:t>
      </w:r>
    </w:p>
    <w:p w14:paraId="202E69E4" w14:textId="0C887831" w:rsidR="009C5A59" w:rsidRPr="00C24726" w:rsidRDefault="009C5A59" w:rsidP="007D26D7">
      <w:pPr>
        <w:spacing w:line="224" w:lineRule="auto"/>
        <w:ind w:right="40"/>
        <w:jc w:val="both"/>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AUTORIZZAZIONE SCRITTA GENERALE:</w:t>
      </w:r>
    </w:p>
    <w:p w14:paraId="0CB0B16D" w14:textId="36C83281" w:rsidR="001457F5" w:rsidRPr="005F2136" w:rsidRDefault="007D26D7" w:rsidP="007D26D7">
      <w:p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a) </w:t>
      </w:r>
      <w:r w:rsidR="001457F5" w:rsidRPr="005F2136">
        <w:rPr>
          <w:rFonts w:ascii="Lexend Light" w:eastAsia="Lexend Light" w:hAnsi="Lexend Light" w:cs="Lexend Light"/>
          <w:sz w:val="20"/>
          <w:szCs w:val="20"/>
          <w:lang w:eastAsia="it-IT"/>
        </w:rPr>
        <w:t xml:space="preserve">Il responsabile del trattamento ha l'autorizzazione generale del titolare del trattamento per ricorrere a sub-responsabili del trattamento sulla base di un elenco concordato. Il responsabile del trattamento informa specificamente per iscritto il titolare del trattamento di eventuali modifiche previste di tale elenco riguardanti l'aggiunta o la sostituzione di sub-responsabili del trattamento con un anticipo di almeno </w:t>
      </w:r>
      <w:r w:rsidR="00C65445" w:rsidRPr="005F2136">
        <w:rPr>
          <w:rFonts w:ascii="Lexend Light" w:eastAsia="Lexend Light" w:hAnsi="Lexend Light" w:cs="Lexend Light"/>
          <w:sz w:val="20"/>
          <w:szCs w:val="20"/>
          <w:lang w:eastAsia="it-IT"/>
        </w:rPr>
        <w:t>15</w:t>
      </w:r>
      <w:r w:rsidR="00B93B94" w:rsidRPr="005F2136">
        <w:rPr>
          <w:rFonts w:ascii="Lexend Light" w:eastAsia="Lexend Light" w:hAnsi="Lexend Light" w:cs="Lexend Light"/>
          <w:sz w:val="20"/>
          <w:szCs w:val="20"/>
          <w:lang w:eastAsia="it-IT"/>
        </w:rPr>
        <w:t xml:space="preserve"> giorni</w:t>
      </w:r>
      <w:r w:rsidR="001457F5" w:rsidRPr="005F2136">
        <w:rPr>
          <w:rFonts w:ascii="Lexend Light" w:eastAsia="Lexend Light" w:hAnsi="Lexend Light" w:cs="Lexend Light"/>
          <w:sz w:val="20"/>
          <w:szCs w:val="20"/>
          <w:lang w:eastAsia="it-IT"/>
        </w:rPr>
        <w:t>, dando così al titolare del trattamento tempo sufficiente per poter opporsi a tali modifiche prima del ricorso al o ai sub-responsabili del trattamento in questione. Il responsabile del trattamento fornisce al titolare del trattamento le informazioni necessarie per consentirgli di esercitare il diritto di opposizione.</w:t>
      </w:r>
    </w:p>
    <w:p w14:paraId="71934AC2" w14:textId="282E1854" w:rsidR="001457F5" w:rsidRPr="005F2136" w:rsidRDefault="001408F2" w:rsidP="004216F4">
      <w:p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b) </w:t>
      </w:r>
      <w:r w:rsidR="001457F5" w:rsidRPr="005F2136">
        <w:rPr>
          <w:rFonts w:ascii="Lexend Light" w:eastAsia="Lexend Light" w:hAnsi="Lexend Light" w:cs="Lexend Light"/>
          <w:sz w:val="20"/>
          <w:szCs w:val="20"/>
          <w:lang w:eastAsia="it-IT"/>
        </w:rPr>
        <w:t>Qualora il responsabile del trattamento ricorra a un sub-responsabile del trattamento per l'esecuzione di specifiche attività di trattamento (per conto del responsabile del trattamento), stipula un contratto che impone al sub-responsabile del trattamento, nella sostanza, gli stessi obblighi in materia di protezione dei dati imposti al responsabile del trattamento conformemente alle presenti clausole. Il responsabile del trattamento si assicura che il sub-responsabile del trattamento rispetti gli obblighi cui il responsabile del trattamento è soggetto a norma delle presenti clausole e del regolamento (UE) 2016/679 e/o del regolamento (UE) 2018/1725.</w:t>
      </w:r>
    </w:p>
    <w:p w14:paraId="3AA7DC1A" w14:textId="7A166210" w:rsidR="001457F5" w:rsidRPr="005F2136" w:rsidRDefault="001408F2" w:rsidP="004216F4">
      <w:p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c) </w:t>
      </w:r>
      <w:r w:rsidR="001457F5" w:rsidRPr="005F2136">
        <w:rPr>
          <w:rFonts w:ascii="Lexend Light" w:eastAsia="Lexend Light" w:hAnsi="Lexend Light" w:cs="Lexend Light"/>
          <w:sz w:val="20"/>
          <w:szCs w:val="20"/>
          <w:lang w:eastAsia="it-IT"/>
        </w:rPr>
        <w:t>Su richiesta del titolare del trattamento, il responsabile del trattamento gli fornisce copia del contratto stipulato con il sub-responsabile del trattamento e di ogni successiva modifica. Nella misura necessaria a proteggere segreti aziendali o altre informazioni riservate, compresi i dati personali, il responsabile del trattamento può espungere informazioni dal contratto prima di trasmetterne una copia.</w:t>
      </w:r>
    </w:p>
    <w:p w14:paraId="58DD71EC" w14:textId="247019E6" w:rsidR="001457F5" w:rsidRPr="005F2136" w:rsidRDefault="00C97574" w:rsidP="004216F4">
      <w:p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d) </w:t>
      </w:r>
      <w:r w:rsidR="001457F5" w:rsidRPr="005F2136">
        <w:rPr>
          <w:rFonts w:ascii="Lexend Light" w:eastAsia="Lexend Light" w:hAnsi="Lexend Light" w:cs="Lexend Light"/>
          <w:sz w:val="20"/>
          <w:szCs w:val="20"/>
          <w:lang w:eastAsia="it-IT"/>
        </w:rPr>
        <w:t xml:space="preserve">Il responsabile del trattamento rimane pienamente responsabile nei confronti del titolare del trattamento dell'adempimento degli obblighi del sub-responsabile del trattamento derivanti dal contratto che questi ha stipulato con il responsabile del trattamento. Il responsabile del trattamento notifica al titolare del trattamento qualunque inadempimento, da parte del sub-responsabile del trattamento, degli obblighi contrattuali. </w:t>
      </w:r>
    </w:p>
    <w:p w14:paraId="0238230F" w14:textId="5A1D75A1" w:rsidR="001457F5" w:rsidRPr="005F2136" w:rsidRDefault="00F769A4" w:rsidP="00515CE8">
      <w:pPr>
        <w:numPr>
          <w:ilvl w:val="0"/>
          <w:numId w:val="15"/>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e) </w:t>
      </w:r>
      <w:r w:rsidR="001457F5" w:rsidRPr="005F2136">
        <w:rPr>
          <w:rFonts w:ascii="Lexend Light" w:eastAsia="Lexend Light" w:hAnsi="Lexend Light" w:cs="Lexend Light"/>
          <w:sz w:val="20"/>
          <w:szCs w:val="20"/>
          <w:lang w:eastAsia="it-IT"/>
        </w:rPr>
        <w:t xml:space="preserve">Il responsabile del trattamento concorda con il sub-responsabile del trattamento una clausola del terzo beneficiario secondo la quale, qualora il responsabile del trattamento sia scomparso di fatto, abbia giuridicamente cessato di </w:t>
      </w:r>
      <w:r w:rsidR="001457F5" w:rsidRPr="005F2136">
        <w:rPr>
          <w:rFonts w:ascii="Lexend Light" w:eastAsia="Lexend Light" w:hAnsi="Lexend Light" w:cs="Lexend Light"/>
          <w:sz w:val="20"/>
          <w:szCs w:val="20"/>
          <w:lang w:eastAsia="it-IT"/>
        </w:rPr>
        <w:lastRenderedPageBreak/>
        <w:t>esistere o sia divenuto insolvente, il titolare del trattamento ha diritto di risolvere il contratto con il sub-responsabile del trattamento e di imporre a quest'ultimo di cancellare o restituire i dati personali.</w:t>
      </w:r>
    </w:p>
    <w:p w14:paraId="76210780" w14:textId="679101F0" w:rsidR="001457F5" w:rsidRPr="00C24726" w:rsidRDefault="00015B99" w:rsidP="00515CE8">
      <w:pPr>
        <w:numPr>
          <w:ilvl w:val="0"/>
          <w:numId w:val="16"/>
        </w:numPr>
        <w:spacing w:line="224" w:lineRule="auto"/>
        <w:ind w:right="40"/>
        <w:jc w:val="both"/>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 xml:space="preserve">7.8 </w:t>
      </w:r>
      <w:r w:rsidR="001457F5" w:rsidRPr="00C24726">
        <w:rPr>
          <w:rFonts w:ascii="Lexend Light" w:eastAsia="Lexend Light" w:hAnsi="Lexend Light" w:cs="Lexend Light"/>
          <w:b/>
          <w:bCs/>
          <w:sz w:val="20"/>
          <w:szCs w:val="20"/>
          <w:lang w:eastAsia="it-IT"/>
        </w:rPr>
        <w:t>Trasferimenti internazionali</w:t>
      </w:r>
    </w:p>
    <w:p w14:paraId="6C29A9AA" w14:textId="3A759E1F" w:rsidR="001457F5" w:rsidRPr="005F2136" w:rsidRDefault="00D41298" w:rsidP="00515CE8">
      <w:pPr>
        <w:numPr>
          <w:ilvl w:val="0"/>
          <w:numId w:val="17"/>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a) </w:t>
      </w:r>
      <w:r w:rsidR="001457F5" w:rsidRPr="005F2136">
        <w:rPr>
          <w:rFonts w:ascii="Lexend Light" w:eastAsia="Lexend Light" w:hAnsi="Lexend Light" w:cs="Lexend Light"/>
          <w:sz w:val="20"/>
          <w:szCs w:val="20"/>
          <w:lang w:eastAsia="it-IT"/>
        </w:rPr>
        <w:t>Qualunque trasferimento di dati verso un paese terzo o un'organizzazione internazionale da parte del responsabile del trattamento è effettuato soltanto su istruzione documentata del titolare del trattamento o per adempiere a un requisito specifico a norma del diritto dell'Unione o degli Stati membri cui è soggetto il responsabile del trattamento, e nel rispetto del capo V del regolamento (UE) 2016/679 o del regolamento (UE) 2018/1725.</w:t>
      </w:r>
    </w:p>
    <w:p w14:paraId="37ECBA7C" w14:textId="3801DA6F" w:rsidR="001457F5" w:rsidRDefault="00C15C07" w:rsidP="00515CE8">
      <w:pPr>
        <w:numPr>
          <w:ilvl w:val="0"/>
          <w:numId w:val="17"/>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b) </w:t>
      </w:r>
      <w:r w:rsidR="001457F5" w:rsidRPr="005F2136">
        <w:rPr>
          <w:rFonts w:ascii="Lexend Light" w:eastAsia="Lexend Light" w:hAnsi="Lexend Light" w:cs="Lexend Light"/>
          <w:sz w:val="20"/>
          <w:szCs w:val="20"/>
          <w:lang w:eastAsia="it-IT"/>
        </w:rPr>
        <w:t>Il titolare del trattamento conviene che, qualora il responsabile del trattamento ricorra a un sub-responsabile del trattamento conformemente alla clausola 7.7 per l'esecuzione di specifiche attività di trattamento (per conto del titolare del trattamento) e tali attività di trattamento comportino il trasferimento di dati personali ai sensi del capo V del regolamento (UE) 2016/679, il responsabile del trattamento e il sub-responsabile del trattamento possono garantire il rispetto del capo V del regolamento (UE) 2016/679 utilizzando le clausole contrattuali tipo adottate dalla Commissione conformemente all'articolo 46, paragrafo 2, del regolamento (UE) 2016/679, purché le condizioni per l'uso di tali clausole contrattuali tipo siano soddisfatte.</w:t>
      </w:r>
    </w:p>
    <w:p w14:paraId="0C0C45E2" w14:textId="77777777" w:rsidR="00C24726" w:rsidRPr="005F2136" w:rsidRDefault="00C24726" w:rsidP="00515CE8">
      <w:pPr>
        <w:numPr>
          <w:ilvl w:val="0"/>
          <w:numId w:val="17"/>
        </w:numPr>
        <w:spacing w:line="224" w:lineRule="auto"/>
        <w:ind w:right="40"/>
        <w:jc w:val="both"/>
        <w:rPr>
          <w:rFonts w:ascii="Lexend Light" w:eastAsia="Lexend Light" w:hAnsi="Lexend Light" w:cs="Lexend Light"/>
          <w:sz w:val="20"/>
          <w:szCs w:val="20"/>
          <w:lang w:eastAsia="it-IT"/>
        </w:rPr>
      </w:pPr>
    </w:p>
    <w:p w14:paraId="0FBB07C8" w14:textId="77777777" w:rsidR="001457F5" w:rsidRPr="00C24726" w:rsidRDefault="001457F5" w:rsidP="00835DA5">
      <w:pPr>
        <w:spacing w:line="224" w:lineRule="auto"/>
        <w:ind w:right="40"/>
        <w:jc w:val="center"/>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Clausola 8</w:t>
      </w:r>
    </w:p>
    <w:p w14:paraId="15264A3E" w14:textId="77777777" w:rsidR="001457F5" w:rsidRPr="00C24726" w:rsidRDefault="001457F5" w:rsidP="00835DA5">
      <w:pPr>
        <w:spacing w:line="224" w:lineRule="auto"/>
        <w:ind w:right="40"/>
        <w:jc w:val="center"/>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Assistenza al titolare del trattamento</w:t>
      </w:r>
    </w:p>
    <w:p w14:paraId="78FAE40B" w14:textId="1D1C02AD" w:rsidR="001457F5" w:rsidRPr="005F2136" w:rsidRDefault="0066136C" w:rsidP="00515CE8">
      <w:pPr>
        <w:numPr>
          <w:ilvl w:val="0"/>
          <w:numId w:val="18"/>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a) </w:t>
      </w:r>
      <w:r w:rsidR="001457F5" w:rsidRPr="005F2136">
        <w:rPr>
          <w:rFonts w:ascii="Lexend Light" w:eastAsia="Lexend Light" w:hAnsi="Lexend Light" w:cs="Lexend Light"/>
          <w:sz w:val="20"/>
          <w:szCs w:val="20"/>
          <w:lang w:eastAsia="it-IT"/>
        </w:rPr>
        <w:t>Il responsabile del trattamento notifica prontamente al titolare del trattamento qualunque richiesta ricevuta dall'interessato. Non risponde egli stesso alla richiesta, a meno che sia stato autorizzato in tal senso dal titolare del trattamento.</w:t>
      </w:r>
    </w:p>
    <w:p w14:paraId="4C0B6AB0" w14:textId="4C5DB49A" w:rsidR="001457F5" w:rsidRPr="005F2136" w:rsidRDefault="00FD67EC" w:rsidP="00515CE8">
      <w:pPr>
        <w:numPr>
          <w:ilvl w:val="0"/>
          <w:numId w:val="18"/>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b) </w:t>
      </w:r>
      <w:r w:rsidR="001457F5" w:rsidRPr="005F2136">
        <w:rPr>
          <w:rFonts w:ascii="Lexend Light" w:eastAsia="Lexend Light" w:hAnsi="Lexend Light" w:cs="Lexend Light"/>
          <w:sz w:val="20"/>
          <w:szCs w:val="20"/>
          <w:lang w:eastAsia="it-IT"/>
        </w:rPr>
        <w:t>Il responsabile del trattamento assiste il titolare del trattamento nell'adempimento degli obblighi di rispondere alle richieste degli interessati per l'esercizio dei loro diritti, tenuto conto della natura del trattamento. Nell'adempiere agli obblighi di cui alle lettere a) e b), il responsabile del trattamento si attiene alle istruzioni del titolare del trattamento.</w:t>
      </w:r>
    </w:p>
    <w:p w14:paraId="6D08C2F8" w14:textId="44D293B3" w:rsidR="001457F5" w:rsidRPr="005F2136" w:rsidRDefault="00FD67EC" w:rsidP="00515CE8">
      <w:pPr>
        <w:numPr>
          <w:ilvl w:val="0"/>
          <w:numId w:val="18"/>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c) </w:t>
      </w:r>
      <w:r w:rsidR="001457F5" w:rsidRPr="005F2136">
        <w:rPr>
          <w:rFonts w:ascii="Lexend Light" w:eastAsia="Lexend Light" w:hAnsi="Lexend Light" w:cs="Lexend Light"/>
          <w:sz w:val="20"/>
          <w:szCs w:val="20"/>
          <w:lang w:eastAsia="it-IT"/>
        </w:rPr>
        <w:t>Oltre all'obbligo di assistere il titolare del trattamento in conformità della clausola 8, lettera b), il responsabile del trattamento assiste il titolare del trattamento anche nel garantire il rispetto dei seguenti obblighi, tenuto conto della natura del trattamento dei dati e delle informazioni a disposizione del responsabile del trattamento:</w:t>
      </w:r>
    </w:p>
    <w:p w14:paraId="042C868E" w14:textId="68C1F3C4" w:rsidR="001457F5" w:rsidRPr="005F2136" w:rsidRDefault="001457F5" w:rsidP="00B963F7">
      <w:pPr>
        <w:spacing w:line="224" w:lineRule="auto"/>
        <w:ind w:left="284"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1)</w:t>
      </w:r>
      <w:r w:rsidR="00B076B8" w:rsidRPr="005F2136">
        <w:rPr>
          <w:rFonts w:ascii="Lexend Light" w:eastAsia="Lexend Light" w:hAnsi="Lexend Light" w:cs="Lexend Light"/>
          <w:sz w:val="20"/>
          <w:szCs w:val="20"/>
          <w:lang w:eastAsia="it-IT"/>
        </w:rPr>
        <w:t xml:space="preserve"> </w:t>
      </w:r>
      <w:r w:rsidRPr="005F2136">
        <w:rPr>
          <w:rFonts w:ascii="Lexend Light" w:eastAsia="Lexend Light" w:hAnsi="Lexend Light" w:cs="Lexend Light"/>
          <w:sz w:val="20"/>
          <w:szCs w:val="20"/>
          <w:lang w:eastAsia="it-IT"/>
        </w:rPr>
        <w:t>l'obbligo di effettuare una valutazione dell'impatto dei trattamenti previsti sulla protezione dei dati personali («valutazione d'impatto sulla protezione dei dati») qualora un tipo di trattamento possa presentare un rischio elevato per i diritti e le libertà delle persone fisiche;</w:t>
      </w:r>
    </w:p>
    <w:p w14:paraId="3B329CC6" w14:textId="73B18788" w:rsidR="001457F5" w:rsidRPr="005F2136" w:rsidRDefault="001457F5" w:rsidP="00B963F7">
      <w:pPr>
        <w:spacing w:line="224" w:lineRule="auto"/>
        <w:ind w:left="284"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2)</w:t>
      </w:r>
      <w:r w:rsidR="00B076B8" w:rsidRPr="005F2136">
        <w:rPr>
          <w:rFonts w:ascii="Lexend Light" w:eastAsia="Lexend Light" w:hAnsi="Lexend Light" w:cs="Lexend Light"/>
          <w:sz w:val="20"/>
          <w:szCs w:val="20"/>
          <w:lang w:eastAsia="it-IT"/>
        </w:rPr>
        <w:t xml:space="preserve"> </w:t>
      </w:r>
      <w:r w:rsidRPr="005F2136">
        <w:rPr>
          <w:rFonts w:ascii="Lexend Light" w:eastAsia="Lexend Light" w:hAnsi="Lexend Light" w:cs="Lexend Light"/>
          <w:sz w:val="20"/>
          <w:szCs w:val="20"/>
          <w:lang w:eastAsia="it-IT"/>
        </w:rPr>
        <w:t>l'obbligo, prima di procedere al trattamento, di consultare la o le autorità di controllo competenti qualora la valutazione d'impatto sulla protezione dei dati indichi che il trattamento presenterebbe un rischio elevato in assenza di misure adottate dal titolare del trattamento per attenuare il rischio;</w:t>
      </w:r>
    </w:p>
    <w:p w14:paraId="1FB531B2" w14:textId="7CA96ABB" w:rsidR="001457F5" w:rsidRPr="005F2136" w:rsidRDefault="001457F5" w:rsidP="00B963F7">
      <w:pPr>
        <w:spacing w:line="224" w:lineRule="auto"/>
        <w:ind w:left="284"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3)</w:t>
      </w:r>
      <w:r w:rsidR="00B076B8" w:rsidRPr="005F2136">
        <w:rPr>
          <w:rFonts w:ascii="Lexend Light" w:eastAsia="Lexend Light" w:hAnsi="Lexend Light" w:cs="Lexend Light"/>
          <w:sz w:val="20"/>
          <w:szCs w:val="20"/>
          <w:lang w:eastAsia="it-IT"/>
        </w:rPr>
        <w:t xml:space="preserve"> </w:t>
      </w:r>
      <w:r w:rsidRPr="005F2136">
        <w:rPr>
          <w:rFonts w:ascii="Lexend Light" w:eastAsia="Lexend Light" w:hAnsi="Lexend Light" w:cs="Lexend Light"/>
          <w:sz w:val="20"/>
          <w:szCs w:val="20"/>
          <w:lang w:eastAsia="it-IT"/>
        </w:rPr>
        <w:t>l'obbligo di garantire che i dati personali siano esatti e aggiornati, informando senza indugio il titolare del trattamento qualora il responsabile del trattamento venga a conoscenza del fatto che i dati personali che sta trattando sono inesatti o obsoleti;</w:t>
      </w:r>
    </w:p>
    <w:p w14:paraId="0D8BA7AA" w14:textId="0A7091BB" w:rsidR="001457F5" w:rsidRPr="005F2136" w:rsidRDefault="001457F5" w:rsidP="000A2770">
      <w:pPr>
        <w:spacing w:line="224" w:lineRule="auto"/>
        <w:ind w:left="284"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4)</w:t>
      </w:r>
      <w:r w:rsidR="00B076B8" w:rsidRPr="005F2136">
        <w:rPr>
          <w:rFonts w:ascii="Lexend Light" w:eastAsia="Lexend Light" w:hAnsi="Lexend Light" w:cs="Lexend Light"/>
          <w:sz w:val="20"/>
          <w:szCs w:val="20"/>
          <w:lang w:eastAsia="it-IT"/>
        </w:rPr>
        <w:t xml:space="preserve"> </w:t>
      </w:r>
      <w:r w:rsidRPr="005F2136">
        <w:rPr>
          <w:rFonts w:ascii="Lexend Light" w:eastAsia="Lexend Light" w:hAnsi="Lexend Light" w:cs="Lexend Light"/>
          <w:sz w:val="20"/>
          <w:szCs w:val="20"/>
          <w:lang w:eastAsia="it-IT"/>
        </w:rPr>
        <w:t>gli obblighi di cui all'articolo 32 regolamento (UE) 2016/679</w:t>
      </w:r>
      <w:r w:rsidR="00073586" w:rsidRPr="005F2136">
        <w:rPr>
          <w:rFonts w:ascii="Lexend Light" w:eastAsia="Lexend Light" w:hAnsi="Lexend Light" w:cs="Lexend Light"/>
          <w:sz w:val="20"/>
          <w:szCs w:val="20"/>
          <w:lang w:eastAsia="it-IT"/>
        </w:rPr>
        <w:t xml:space="preserve">. </w:t>
      </w:r>
    </w:p>
    <w:p w14:paraId="5927717A" w14:textId="41A42FCB" w:rsidR="001457F5" w:rsidRDefault="000A2770" w:rsidP="004216F4">
      <w:p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d) </w:t>
      </w:r>
      <w:r w:rsidR="001457F5" w:rsidRPr="005F2136">
        <w:rPr>
          <w:rFonts w:ascii="Lexend Light" w:eastAsia="Lexend Light" w:hAnsi="Lexend Light" w:cs="Lexend Light"/>
          <w:sz w:val="20"/>
          <w:szCs w:val="20"/>
          <w:lang w:eastAsia="it-IT"/>
        </w:rPr>
        <w:t>Le parti stabiliscono nell'allegato III le misure tecniche e organizzative adeguate con cui il responsabile del trattamento è tenuto ad assistere il titolare del trattamento nell'applicazione della presente clausola, nonché l'ambito di applicazione e la portata dell'assistenza richiesta.</w:t>
      </w:r>
    </w:p>
    <w:p w14:paraId="234FC690" w14:textId="77777777" w:rsidR="00C24726" w:rsidRPr="005F2136" w:rsidRDefault="00C24726" w:rsidP="004216F4">
      <w:pPr>
        <w:spacing w:line="224" w:lineRule="auto"/>
        <w:ind w:right="40"/>
        <w:jc w:val="both"/>
        <w:rPr>
          <w:rFonts w:ascii="Lexend Light" w:eastAsia="Lexend Light" w:hAnsi="Lexend Light" w:cs="Lexend Light"/>
          <w:sz w:val="20"/>
          <w:szCs w:val="20"/>
          <w:lang w:eastAsia="it-IT"/>
        </w:rPr>
      </w:pPr>
    </w:p>
    <w:p w14:paraId="59393467" w14:textId="77777777" w:rsidR="001457F5" w:rsidRPr="00C24726" w:rsidRDefault="001457F5" w:rsidP="000A2770">
      <w:pPr>
        <w:spacing w:line="224" w:lineRule="auto"/>
        <w:ind w:right="40"/>
        <w:jc w:val="center"/>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Clausola 9</w:t>
      </w:r>
    </w:p>
    <w:p w14:paraId="029C4085" w14:textId="77777777" w:rsidR="001457F5" w:rsidRPr="00C24726" w:rsidRDefault="001457F5" w:rsidP="000A2770">
      <w:pPr>
        <w:spacing w:line="224" w:lineRule="auto"/>
        <w:ind w:right="40"/>
        <w:jc w:val="center"/>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Notifica di una violazione dei dati personali</w:t>
      </w:r>
    </w:p>
    <w:p w14:paraId="3C357DB6" w14:textId="338CE06A" w:rsidR="001457F5" w:rsidRPr="005F2136" w:rsidRDefault="001457F5" w:rsidP="004216F4">
      <w:p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In caso di violazione dei dati personali, il responsabile del trattamento coopera con il titolare del trattamento e lo assiste nell'adempimento degli obblighi che incombono a quest'ultimo a norma degli articoli 33 e 34 del regolamento (UE) 2016/679, ove applicabile, tenuto conto della natura del trattamento e delle informazioni a disposizione del responsabile del trattamento. </w:t>
      </w:r>
    </w:p>
    <w:p w14:paraId="717C29A2" w14:textId="5CA3B672" w:rsidR="001457F5" w:rsidRPr="00C24726" w:rsidRDefault="00475516" w:rsidP="00515CE8">
      <w:pPr>
        <w:numPr>
          <w:ilvl w:val="0"/>
          <w:numId w:val="19"/>
        </w:numPr>
        <w:spacing w:line="224" w:lineRule="auto"/>
        <w:ind w:right="40"/>
        <w:jc w:val="both"/>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 xml:space="preserve">9.1 </w:t>
      </w:r>
      <w:r w:rsidR="001457F5" w:rsidRPr="00C24726">
        <w:rPr>
          <w:rFonts w:ascii="Lexend Light" w:eastAsia="Lexend Light" w:hAnsi="Lexend Light" w:cs="Lexend Light"/>
          <w:b/>
          <w:bCs/>
          <w:sz w:val="20"/>
          <w:szCs w:val="20"/>
          <w:lang w:eastAsia="it-IT"/>
        </w:rPr>
        <w:t>Violazione riguardante dati trattati dal titolare del trattamento</w:t>
      </w:r>
    </w:p>
    <w:p w14:paraId="4356216A" w14:textId="77777777" w:rsidR="001457F5" w:rsidRPr="005F2136" w:rsidRDefault="001457F5" w:rsidP="004216F4">
      <w:p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lastRenderedPageBreak/>
        <w:t>In caso di una violazione dei dati personali trattati dal titolare del trattamento, il responsabile del trattamento assiste il titolare del trattamento:</w:t>
      </w:r>
    </w:p>
    <w:p w14:paraId="5A4CB932" w14:textId="2DD42D59" w:rsidR="001457F5" w:rsidRPr="005F2136" w:rsidRDefault="002A4672" w:rsidP="00515CE8">
      <w:pPr>
        <w:numPr>
          <w:ilvl w:val="0"/>
          <w:numId w:val="20"/>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a) </w:t>
      </w:r>
      <w:r w:rsidR="001457F5" w:rsidRPr="005F2136">
        <w:rPr>
          <w:rFonts w:ascii="Lexend Light" w:eastAsia="Lexend Light" w:hAnsi="Lexend Light" w:cs="Lexend Light"/>
          <w:sz w:val="20"/>
          <w:szCs w:val="20"/>
          <w:lang w:eastAsia="it-IT"/>
        </w:rPr>
        <w:t>nel notificare la violazione dei dati personali alla o alle autorità di controllo competenti, senza ingiustificato ritardo dopo che il titolare del trattamento ne è venuto a conoscenza, se del caso</w:t>
      </w:r>
      <w:proofErr w:type="gramStart"/>
      <w:r w:rsidR="001457F5" w:rsidRPr="005F2136">
        <w:rPr>
          <w:rFonts w:ascii="Lexend Light" w:eastAsia="Lexend Light" w:hAnsi="Lexend Light" w:cs="Lexend Light"/>
          <w:sz w:val="20"/>
          <w:szCs w:val="20"/>
          <w:lang w:eastAsia="it-IT"/>
        </w:rPr>
        <w:t>/(</w:t>
      </w:r>
      <w:proofErr w:type="gramEnd"/>
      <w:r w:rsidR="001457F5" w:rsidRPr="005F2136">
        <w:rPr>
          <w:rFonts w:ascii="Lexend Light" w:eastAsia="Lexend Light" w:hAnsi="Lexend Light" w:cs="Lexend Light"/>
          <w:sz w:val="20"/>
          <w:szCs w:val="20"/>
          <w:lang w:eastAsia="it-IT"/>
        </w:rPr>
        <w:t>a meno che sia improbabile che la violazione dei dati personali presenti un rischio per i diritti e le libertà delle persone fisiche);</w:t>
      </w:r>
    </w:p>
    <w:p w14:paraId="4C699D43" w14:textId="6D909205" w:rsidR="001457F5" w:rsidRPr="005F2136" w:rsidRDefault="002A4672" w:rsidP="00515CE8">
      <w:pPr>
        <w:numPr>
          <w:ilvl w:val="0"/>
          <w:numId w:val="20"/>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b) </w:t>
      </w:r>
      <w:r w:rsidR="001457F5" w:rsidRPr="005F2136">
        <w:rPr>
          <w:rFonts w:ascii="Lexend Light" w:eastAsia="Lexend Light" w:hAnsi="Lexend Light" w:cs="Lexend Light"/>
          <w:sz w:val="20"/>
          <w:szCs w:val="20"/>
          <w:lang w:eastAsia="it-IT"/>
        </w:rPr>
        <w:t>nell'ottenere le seguenti informazioni che, in conformità dell'articolo 33, paragrafo 3, del regolamento (UE) 2016/679/, devono essere indicate nella notifica del titolare del trattamento e includere almeno:</w:t>
      </w:r>
    </w:p>
    <w:p w14:paraId="0AC2F4FA" w14:textId="1B9367E9" w:rsidR="001457F5" w:rsidRPr="005F2136" w:rsidRDefault="001457F5" w:rsidP="00516CD9">
      <w:pPr>
        <w:spacing w:line="224" w:lineRule="auto"/>
        <w:ind w:left="284"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1)</w:t>
      </w:r>
      <w:r w:rsidR="00B076B8" w:rsidRPr="005F2136">
        <w:rPr>
          <w:rFonts w:ascii="Lexend Light" w:eastAsia="Lexend Light" w:hAnsi="Lexend Light" w:cs="Lexend Light"/>
          <w:sz w:val="20"/>
          <w:szCs w:val="20"/>
          <w:lang w:eastAsia="it-IT"/>
        </w:rPr>
        <w:t xml:space="preserve"> </w:t>
      </w:r>
      <w:r w:rsidRPr="005F2136">
        <w:rPr>
          <w:rFonts w:ascii="Lexend Light" w:eastAsia="Lexend Light" w:hAnsi="Lexend Light" w:cs="Lexend Light"/>
          <w:sz w:val="20"/>
          <w:szCs w:val="20"/>
          <w:lang w:eastAsia="it-IT"/>
        </w:rPr>
        <w:t>la natura dei dati personali compresi, ove possibile, le categorie e il numero approssimativo di interessati in questione nonché le categorie e il numero approssimativo di registrazioni dei dati personali in questione;</w:t>
      </w:r>
    </w:p>
    <w:p w14:paraId="743CC1EE" w14:textId="0106193C" w:rsidR="001457F5" w:rsidRPr="005F2136" w:rsidRDefault="001457F5" w:rsidP="00516CD9">
      <w:pPr>
        <w:spacing w:line="224" w:lineRule="auto"/>
        <w:ind w:left="284"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2)</w:t>
      </w:r>
      <w:r w:rsidR="00B076B8" w:rsidRPr="005F2136">
        <w:rPr>
          <w:rFonts w:ascii="Lexend Light" w:eastAsia="Lexend Light" w:hAnsi="Lexend Light" w:cs="Lexend Light"/>
          <w:sz w:val="20"/>
          <w:szCs w:val="20"/>
          <w:lang w:eastAsia="it-IT"/>
        </w:rPr>
        <w:t xml:space="preserve"> </w:t>
      </w:r>
      <w:r w:rsidRPr="005F2136">
        <w:rPr>
          <w:rFonts w:ascii="Lexend Light" w:eastAsia="Lexend Light" w:hAnsi="Lexend Light" w:cs="Lexend Light"/>
          <w:sz w:val="20"/>
          <w:szCs w:val="20"/>
          <w:lang w:eastAsia="it-IT"/>
        </w:rPr>
        <w:t>le probabili conseguenze della violazione dei dati personali;</w:t>
      </w:r>
    </w:p>
    <w:p w14:paraId="14FFD180" w14:textId="6202C020" w:rsidR="001457F5" w:rsidRPr="005F2136" w:rsidRDefault="001457F5" w:rsidP="007133B4">
      <w:pPr>
        <w:spacing w:line="224" w:lineRule="auto"/>
        <w:ind w:left="284"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3)</w:t>
      </w:r>
      <w:r w:rsidR="00B076B8" w:rsidRPr="005F2136">
        <w:rPr>
          <w:rFonts w:ascii="Lexend Light" w:eastAsia="Lexend Light" w:hAnsi="Lexend Light" w:cs="Lexend Light"/>
          <w:sz w:val="20"/>
          <w:szCs w:val="20"/>
          <w:lang w:eastAsia="it-IT"/>
        </w:rPr>
        <w:t xml:space="preserve"> </w:t>
      </w:r>
      <w:r w:rsidRPr="005F2136">
        <w:rPr>
          <w:rFonts w:ascii="Lexend Light" w:eastAsia="Lexend Light" w:hAnsi="Lexend Light" w:cs="Lexend Light"/>
          <w:sz w:val="20"/>
          <w:szCs w:val="20"/>
          <w:lang w:eastAsia="it-IT"/>
        </w:rPr>
        <w:t>le misure adottate o di cui si propone l'adozione da parte del titolare del trattamento per porre rimedio alla violazione dei dati personali, se del caso anche per attenuarne i possibili effetti negativi.</w:t>
      </w:r>
    </w:p>
    <w:p w14:paraId="3514E8C1" w14:textId="77777777" w:rsidR="001457F5" w:rsidRPr="005F2136" w:rsidRDefault="001457F5" w:rsidP="004216F4">
      <w:p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14:paraId="5FE25C4F" w14:textId="16279A72" w:rsidR="001457F5" w:rsidRPr="005F2136" w:rsidRDefault="00AA3652" w:rsidP="00515CE8">
      <w:pPr>
        <w:numPr>
          <w:ilvl w:val="0"/>
          <w:numId w:val="21"/>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c) </w:t>
      </w:r>
      <w:r w:rsidR="001457F5" w:rsidRPr="005F2136">
        <w:rPr>
          <w:rFonts w:ascii="Lexend Light" w:eastAsia="Lexend Light" w:hAnsi="Lexend Light" w:cs="Lexend Light"/>
          <w:sz w:val="20"/>
          <w:szCs w:val="20"/>
          <w:lang w:eastAsia="it-IT"/>
        </w:rPr>
        <w:t>nell'adempiere, in conformità dell'articolo 34 del regolamento (UE) 2016/679/, all'obbligo di comunicare senza ingiustificato ritardo la violazione dei dati personali all'interessato, qualora la violazione dei dati personali sia suscettibile di presentare un rischio elevato per i diritti e le libertà delle persone fisiche.</w:t>
      </w:r>
    </w:p>
    <w:p w14:paraId="293B7C28" w14:textId="569BF38E" w:rsidR="001457F5" w:rsidRPr="00C24726" w:rsidRDefault="00F96A19" w:rsidP="00515CE8">
      <w:pPr>
        <w:numPr>
          <w:ilvl w:val="0"/>
          <w:numId w:val="22"/>
        </w:numPr>
        <w:spacing w:line="224" w:lineRule="auto"/>
        <w:ind w:right="40"/>
        <w:jc w:val="both"/>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 xml:space="preserve">9.2 </w:t>
      </w:r>
      <w:r w:rsidR="001457F5" w:rsidRPr="00C24726">
        <w:rPr>
          <w:rFonts w:ascii="Lexend Light" w:eastAsia="Lexend Light" w:hAnsi="Lexend Light" w:cs="Lexend Light"/>
          <w:b/>
          <w:bCs/>
          <w:sz w:val="20"/>
          <w:szCs w:val="20"/>
          <w:lang w:eastAsia="it-IT"/>
        </w:rPr>
        <w:t>Violazione riguardante dati trattati dal responsabile del trattamento</w:t>
      </w:r>
    </w:p>
    <w:p w14:paraId="6A16E3FE" w14:textId="77777777" w:rsidR="001457F5" w:rsidRPr="005F2136" w:rsidRDefault="001457F5" w:rsidP="004216F4">
      <w:p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In caso di una violazione dei dati personali trattati dal responsabile del trattamento, quest'ultimo ne dà notifica al titolare del trattamento senza ingiustificato ritardo dopo esserne venuto a conoscenza. La notifica contiene almeno:</w:t>
      </w:r>
    </w:p>
    <w:p w14:paraId="0B3582D5" w14:textId="66234DD8" w:rsidR="001457F5" w:rsidRPr="005F2136" w:rsidRDefault="00F96A19" w:rsidP="00515CE8">
      <w:pPr>
        <w:numPr>
          <w:ilvl w:val="0"/>
          <w:numId w:val="23"/>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a) </w:t>
      </w:r>
      <w:r w:rsidR="001457F5" w:rsidRPr="005F2136">
        <w:rPr>
          <w:rFonts w:ascii="Lexend Light" w:eastAsia="Lexend Light" w:hAnsi="Lexend Light" w:cs="Lexend Light"/>
          <w:sz w:val="20"/>
          <w:szCs w:val="20"/>
          <w:lang w:eastAsia="it-IT"/>
        </w:rPr>
        <w:t>una descrizione della natura della violazione (compresi, ove possibile, le categorie e il numero approssimativo di interessati e di registrazioni dei dati in questione);</w:t>
      </w:r>
    </w:p>
    <w:p w14:paraId="1EE8ED03" w14:textId="58A535FD" w:rsidR="001457F5" w:rsidRPr="005F2136" w:rsidRDefault="00FE0304" w:rsidP="00515CE8">
      <w:pPr>
        <w:numPr>
          <w:ilvl w:val="0"/>
          <w:numId w:val="23"/>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b) </w:t>
      </w:r>
      <w:r w:rsidR="001457F5" w:rsidRPr="005F2136">
        <w:rPr>
          <w:rFonts w:ascii="Lexend Light" w:eastAsia="Lexend Light" w:hAnsi="Lexend Light" w:cs="Lexend Light"/>
          <w:sz w:val="20"/>
          <w:szCs w:val="20"/>
          <w:lang w:eastAsia="it-IT"/>
        </w:rPr>
        <w:t>i recapiti di un punto di contatto presso il quale possono essere ottenute maggiori informazioni sulla violazione dei dati personali;</w:t>
      </w:r>
    </w:p>
    <w:p w14:paraId="7522C469" w14:textId="17E78FA3" w:rsidR="001457F5" w:rsidRPr="005F2136" w:rsidRDefault="00FE0304" w:rsidP="00515CE8">
      <w:pPr>
        <w:numPr>
          <w:ilvl w:val="0"/>
          <w:numId w:val="23"/>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c) </w:t>
      </w:r>
      <w:r w:rsidR="001457F5" w:rsidRPr="005F2136">
        <w:rPr>
          <w:rFonts w:ascii="Lexend Light" w:eastAsia="Lexend Light" w:hAnsi="Lexend Light" w:cs="Lexend Light"/>
          <w:sz w:val="20"/>
          <w:szCs w:val="20"/>
          <w:lang w:eastAsia="it-IT"/>
        </w:rPr>
        <w:t>le probabili conseguenze della violazione dei dati personali e le misure adottate o di cui si propone l'adozione per porre rimedio alla violazione, anche per attenuarne i possibili effetti negativi.</w:t>
      </w:r>
    </w:p>
    <w:p w14:paraId="51D5D66C" w14:textId="77777777" w:rsidR="001457F5" w:rsidRPr="005F2136" w:rsidRDefault="001457F5" w:rsidP="004216F4">
      <w:p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14:paraId="0D7EB975" w14:textId="3EFF6B2B" w:rsidR="001457F5" w:rsidRDefault="001457F5" w:rsidP="004216F4">
      <w:p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Le parti stabiliscono nell'allegato III tutti gli altri elementi che il responsabile del trattamento è tenuto a fornire quando assiste il titolare del trattamento nell'adempimento degli obblighi che incombono al titolare del trattamento a norma degli articoli 33 e 34 del regolamento (UE) 2016/679</w:t>
      </w:r>
      <w:r w:rsidR="0072435D" w:rsidRPr="005F2136">
        <w:rPr>
          <w:rFonts w:ascii="Lexend Light" w:eastAsia="Lexend Light" w:hAnsi="Lexend Light" w:cs="Lexend Light"/>
          <w:sz w:val="20"/>
          <w:szCs w:val="20"/>
          <w:lang w:eastAsia="it-IT"/>
        </w:rPr>
        <w:t xml:space="preserve">. </w:t>
      </w:r>
    </w:p>
    <w:p w14:paraId="413708BB" w14:textId="77777777" w:rsidR="00C24726" w:rsidRDefault="00C24726" w:rsidP="004216F4">
      <w:pPr>
        <w:spacing w:line="224" w:lineRule="auto"/>
        <w:ind w:right="40"/>
        <w:jc w:val="both"/>
        <w:rPr>
          <w:rFonts w:ascii="Lexend Light" w:eastAsia="Lexend Light" w:hAnsi="Lexend Light" w:cs="Lexend Light"/>
          <w:sz w:val="20"/>
          <w:szCs w:val="20"/>
          <w:lang w:eastAsia="it-IT"/>
        </w:rPr>
      </w:pPr>
    </w:p>
    <w:p w14:paraId="55B0FA51" w14:textId="77777777" w:rsidR="00C24726" w:rsidRPr="005F2136" w:rsidRDefault="00C24726" w:rsidP="004216F4">
      <w:pPr>
        <w:spacing w:line="224" w:lineRule="auto"/>
        <w:ind w:right="40"/>
        <w:jc w:val="both"/>
        <w:rPr>
          <w:rFonts w:ascii="Lexend Light" w:eastAsia="Lexend Light" w:hAnsi="Lexend Light" w:cs="Lexend Light"/>
          <w:sz w:val="20"/>
          <w:szCs w:val="20"/>
          <w:lang w:eastAsia="it-IT"/>
        </w:rPr>
      </w:pPr>
    </w:p>
    <w:p w14:paraId="519D7912" w14:textId="77777777" w:rsidR="001457F5" w:rsidRPr="00C24726" w:rsidRDefault="001457F5" w:rsidP="0072435D">
      <w:pPr>
        <w:spacing w:line="224" w:lineRule="auto"/>
        <w:ind w:right="40"/>
        <w:jc w:val="center"/>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SEZIONE III</w:t>
      </w:r>
    </w:p>
    <w:p w14:paraId="213A90E4" w14:textId="77777777" w:rsidR="001457F5" w:rsidRPr="00C24726" w:rsidRDefault="001457F5" w:rsidP="0072435D">
      <w:pPr>
        <w:spacing w:line="224" w:lineRule="auto"/>
        <w:ind w:right="40"/>
        <w:jc w:val="center"/>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DISPOSIZIONI FINALI</w:t>
      </w:r>
    </w:p>
    <w:p w14:paraId="5ED53D23" w14:textId="77777777" w:rsidR="001457F5" w:rsidRPr="005F2136" w:rsidRDefault="001457F5" w:rsidP="004216F4">
      <w:pPr>
        <w:spacing w:line="224" w:lineRule="auto"/>
        <w:ind w:right="40"/>
        <w:jc w:val="both"/>
        <w:rPr>
          <w:rFonts w:ascii="Lexend Light" w:eastAsia="Lexend Light" w:hAnsi="Lexend Light" w:cs="Lexend Light"/>
          <w:sz w:val="20"/>
          <w:szCs w:val="20"/>
          <w:lang w:eastAsia="it-IT"/>
        </w:rPr>
      </w:pPr>
    </w:p>
    <w:p w14:paraId="35975E67" w14:textId="77777777" w:rsidR="001457F5" w:rsidRPr="00C24726" w:rsidRDefault="001457F5" w:rsidP="0072435D">
      <w:pPr>
        <w:spacing w:line="224" w:lineRule="auto"/>
        <w:ind w:right="40"/>
        <w:jc w:val="center"/>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Clausola 10</w:t>
      </w:r>
    </w:p>
    <w:p w14:paraId="0B0D6479" w14:textId="77777777" w:rsidR="001457F5" w:rsidRPr="00C24726" w:rsidRDefault="001457F5" w:rsidP="0072435D">
      <w:pPr>
        <w:spacing w:line="224" w:lineRule="auto"/>
        <w:ind w:right="40"/>
        <w:jc w:val="center"/>
        <w:rPr>
          <w:rFonts w:ascii="Lexend Light" w:eastAsia="Lexend Light" w:hAnsi="Lexend Light" w:cs="Lexend Light"/>
          <w:b/>
          <w:bCs/>
          <w:sz w:val="20"/>
          <w:szCs w:val="20"/>
          <w:lang w:eastAsia="it-IT"/>
        </w:rPr>
      </w:pPr>
      <w:r w:rsidRPr="00C24726">
        <w:rPr>
          <w:rFonts w:ascii="Lexend Light" w:eastAsia="Lexend Light" w:hAnsi="Lexend Light" w:cs="Lexend Light"/>
          <w:b/>
          <w:bCs/>
          <w:sz w:val="20"/>
          <w:szCs w:val="20"/>
          <w:lang w:eastAsia="it-IT"/>
        </w:rPr>
        <w:t>Inosservanza delle clausole e risoluzione</w:t>
      </w:r>
    </w:p>
    <w:p w14:paraId="0CD68C73" w14:textId="79E67881" w:rsidR="001457F5" w:rsidRPr="005F2136" w:rsidRDefault="0072435D" w:rsidP="00515CE8">
      <w:pPr>
        <w:numPr>
          <w:ilvl w:val="0"/>
          <w:numId w:val="24"/>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a) </w:t>
      </w:r>
      <w:r w:rsidR="001457F5" w:rsidRPr="005F2136">
        <w:rPr>
          <w:rFonts w:ascii="Lexend Light" w:eastAsia="Lexend Light" w:hAnsi="Lexend Light" w:cs="Lexend Light"/>
          <w:sz w:val="20"/>
          <w:szCs w:val="20"/>
          <w:lang w:eastAsia="it-IT"/>
        </w:rPr>
        <w:t xml:space="preserve">Fatte salve le disposizioni del regolamento (UE) 2016/679 e/o del regolamento (UE) 2018/1725, 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 </w:t>
      </w:r>
    </w:p>
    <w:p w14:paraId="1DD6CAA8" w14:textId="6A188D71" w:rsidR="001457F5" w:rsidRPr="005F2136" w:rsidRDefault="00511030" w:rsidP="00515CE8">
      <w:pPr>
        <w:numPr>
          <w:ilvl w:val="0"/>
          <w:numId w:val="25"/>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lastRenderedPageBreak/>
        <w:t xml:space="preserve">b) </w:t>
      </w:r>
      <w:r w:rsidR="001457F5" w:rsidRPr="005F2136">
        <w:rPr>
          <w:rFonts w:ascii="Lexend Light" w:eastAsia="Lexend Light" w:hAnsi="Lexend Light" w:cs="Lexend Light"/>
          <w:sz w:val="20"/>
          <w:szCs w:val="20"/>
          <w:lang w:eastAsia="it-IT"/>
        </w:rPr>
        <w:t>Il titolare del trattamento ha diritto di risolvere il contratto per quanto riguarda il trattamento dei dati personali conformemente alle presenti clausole qualora:</w:t>
      </w:r>
    </w:p>
    <w:p w14:paraId="54294F52" w14:textId="1E9187B6" w:rsidR="001457F5" w:rsidRPr="005F2136" w:rsidRDefault="001457F5" w:rsidP="00511030">
      <w:pPr>
        <w:spacing w:line="224" w:lineRule="auto"/>
        <w:ind w:left="142"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1)</w:t>
      </w:r>
      <w:r w:rsidR="00B076B8" w:rsidRPr="005F2136">
        <w:rPr>
          <w:rFonts w:ascii="Lexend Light" w:eastAsia="Lexend Light" w:hAnsi="Lexend Light" w:cs="Lexend Light"/>
          <w:sz w:val="20"/>
          <w:szCs w:val="20"/>
          <w:lang w:eastAsia="it-IT"/>
        </w:rPr>
        <w:t xml:space="preserve"> </w:t>
      </w:r>
      <w:r w:rsidRPr="005F2136">
        <w:rPr>
          <w:rFonts w:ascii="Lexend Light" w:eastAsia="Lexend Light" w:hAnsi="Lexend Light" w:cs="Lexend Light"/>
          <w:sz w:val="20"/>
          <w:szCs w:val="20"/>
          <w:lang w:eastAsia="it-IT"/>
        </w:rPr>
        <w:t>il trattamento dei dati personali da parte del responsabile del trattamento sia stato sospeso dal titolare del trattamento in conformità della lettera a) e il rispetto delle presenti clausole non sia ripristinato entro un termine ragionevole e in ogni caso entro un mese dalla sospensione;</w:t>
      </w:r>
    </w:p>
    <w:p w14:paraId="5E375790" w14:textId="50100844" w:rsidR="00831051" w:rsidRPr="005F2136" w:rsidRDefault="001457F5" w:rsidP="00511030">
      <w:pPr>
        <w:spacing w:line="224" w:lineRule="auto"/>
        <w:ind w:left="142"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2)</w:t>
      </w:r>
      <w:r w:rsidR="00B076B8" w:rsidRPr="005F2136">
        <w:rPr>
          <w:rFonts w:ascii="Lexend Light" w:eastAsia="Lexend Light" w:hAnsi="Lexend Light" w:cs="Lexend Light"/>
          <w:sz w:val="20"/>
          <w:szCs w:val="20"/>
          <w:lang w:eastAsia="it-IT"/>
        </w:rPr>
        <w:t xml:space="preserve"> </w:t>
      </w:r>
      <w:r w:rsidRPr="005F2136">
        <w:rPr>
          <w:rFonts w:ascii="Lexend Light" w:eastAsia="Lexend Light" w:hAnsi="Lexend Light" w:cs="Lexend Light"/>
          <w:sz w:val="20"/>
          <w:szCs w:val="20"/>
          <w:lang w:eastAsia="it-IT"/>
        </w:rPr>
        <w:t>il responsabile del trattamento violi in modo sostanziale o persistente le presenti clausole o gli obblighi che gli incombono a norma del regolamento (UE) 2016/679</w:t>
      </w:r>
      <w:r w:rsidR="00831051" w:rsidRPr="005F2136">
        <w:rPr>
          <w:rFonts w:ascii="Lexend Light" w:eastAsia="Lexend Light" w:hAnsi="Lexend Light" w:cs="Lexend Light"/>
          <w:sz w:val="20"/>
          <w:szCs w:val="20"/>
          <w:lang w:eastAsia="it-IT"/>
        </w:rPr>
        <w:t>;</w:t>
      </w:r>
    </w:p>
    <w:p w14:paraId="5410AAD0" w14:textId="1219E68F" w:rsidR="001457F5" w:rsidRPr="005F2136" w:rsidRDefault="001457F5" w:rsidP="00CE0958">
      <w:pPr>
        <w:spacing w:line="224" w:lineRule="auto"/>
        <w:ind w:left="142"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3)</w:t>
      </w:r>
      <w:r w:rsidR="00B076B8" w:rsidRPr="005F2136">
        <w:rPr>
          <w:rFonts w:ascii="Lexend Light" w:eastAsia="Lexend Light" w:hAnsi="Lexend Light" w:cs="Lexend Light"/>
          <w:sz w:val="20"/>
          <w:szCs w:val="20"/>
          <w:lang w:eastAsia="it-IT"/>
        </w:rPr>
        <w:t xml:space="preserve"> </w:t>
      </w:r>
      <w:r w:rsidRPr="005F2136">
        <w:rPr>
          <w:rFonts w:ascii="Lexend Light" w:eastAsia="Lexend Light" w:hAnsi="Lexend Light" w:cs="Lexend Light"/>
          <w:sz w:val="20"/>
          <w:szCs w:val="20"/>
          <w:lang w:eastAsia="it-IT"/>
        </w:rPr>
        <w:t>il responsabile del trattamento non rispetti una decisione vincolante di un organo giurisdizionale competente o della o delle autorità di controllo competenti per quanto riguarda i suoi obblighi in conformità delle presenti clausole o del regolamento (UE) 2016/679</w:t>
      </w:r>
      <w:r w:rsidR="00CE0958" w:rsidRPr="005F2136">
        <w:rPr>
          <w:rFonts w:ascii="Lexend Light" w:eastAsia="Lexend Light" w:hAnsi="Lexend Light" w:cs="Lexend Light"/>
          <w:sz w:val="20"/>
          <w:szCs w:val="20"/>
          <w:lang w:eastAsia="it-IT"/>
        </w:rPr>
        <w:t>.</w:t>
      </w:r>
    </w:p>
    <w:p w14:paraId="1E75C4EE" w14:textId="5A987E90" w:rsidR="001457F5" w:rsidRPr="005F2136" w:rsidRDefault="00CE0958" w:rsidP="004216F4">
      <w:p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c) </w:t>
      </w:r>
      <w:r w:rsidR="001457F5" w:rsidRPr="005F2136">
        <w:rPr>
          <w:rFonts w:ascii="Lexend Light" w:eastAsia="Lexend Light" w:hAnsi="Lexend Light" w:cs="Lexend Light"/>
          <w:sz w:val="20"/>
          <w:szCs w:val="20"/>
          <w:lang w:eastAsia="it-IT"/>
        </w:rPr>
        <w:t>Il responsabile del trattamento ha diritto di risolvere il contratto per quanto riguarda il trattamento dei dati personali a norma delle presenti clausole qualora, dopo aver informato il titolare del trattamento che le sue istruzioni violano i requisiti giuridici applicabili in conformità della clausola 7.1, lettera b), il titolare del trattamento insista sul rispetto delle istruzioni.</w:t>
      </w:r>
    </w:p>
    <w:p w14:paraId="2710B05C" w14:textId="15B62756" w:rsidR="001457F5" w:rsidRPr="005F2136" w:rsidRDefault="00323B37" w:rsidP="004216F4">
      <w:p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d) </w:t>
      </w:r>
      <w:r w:rsidR="001457F5" w:rsidRPr="005F2136">
        <w:rPr>
          <w:rFonts w:ascii="Lexend Light" w:eastAsia="Lexend Light" w:hAnsi="Lexend Light" w:cs="Lexend Light"/>
          <w:sz w:val="20"/>
          <w:szCs w:val="20"/>
          <w:lang w:eastAsia="it-IT"/>
        </w:rPr>
        <w:t xml:space="preserve">Dopo la risoluzione del contratto il responsabile del trattamento, a scelta del titolare del trattamento, cancella tutti i dati personali trattati per conto del titolare del trattamento e certifica a quest'ultimo di averlo fatto, oppure restituisce al titolare del trattamento tutti i dati personali e cancella le copie esistenti, a meno che il diritto dell'Unione o dello Stato membro non richieda la conservazione dei dati personali. Finché i dati non sono cancellati o restituiti, il responsabile del trattamento continua ad assicurare il rispetto delle presenti clausole. </w:t>
      </w:r>
    </w:p>
    <w:p w14:paraId="6B53EF22" w14:textId="77777777" w:rsidR="008D6A5D" w:rsidRPr="005F2136" w:rsidRDefault="008D6A5D" w:rsidP="004216F4">
      <w:pPr>
        <w:spacing w:line="224" w:lineRule="auto"/>
        <w:ind w:right="40"/>
        <w:jc w:val="both"/>
        <w:rPr>
          <w:rFonts w:ascii="Lexend Light" w:eastAsia="Lexend Light" w:hAnsi="Lexend Light" w:cs="Lexend Light"/>
          <w:sz w:val="20"/>
          <w:szCs w:val="20"/>
          <w:lang w:eastAsia="it-IT"/>
        </w:rPr>
      </w:pPr>
    </w:p>
    <w:p w14:paraId="2DBE16D6" w14:textId="77777777" w:rsidR="008D6A5D" w:rsidRDefault="008D6A5D" w:rsidP="004216F4">
      <w:pPr>
        <w:spacing w:line="224" w:lineRule="auto"/>
        <w:ind w:right="40"/>
        <w:jc w:val="both"/>
        <w:rPr>
          <w:rFonts w:ascii="Lexend Light" w:eastAsia="Lexend Light" w:hAnsi="Lexend Light" w:cs="Lexend Light"/>
          <w:b/>
          <w:bCs/>
          <w:sz w:val="20"/>
          <w:szCs w:val="20"/>
          <w:lang w:eastAsia="it-IT"/>
        </w:rPr>
      </w:pPr>
    </w:p>
    <w:p w14:paraId="639C83A9" w14:textId="77777777" w:rsidR="00C24726" w:rsidRDefault="00C24726" w:rsidP="004216F4">
      <w:pPr>
        <w:spacing w:line="224" w:lineRule="auto"/>
        <w:ind w:right="40"/>
        <w:jc w:val="both"/>
        <w:rPr>
          <w:rFonts w:ascii="Lexend Light" w:eastAsia="Lexend Light" w:hAnsi="Lexend Light" w:cs="Lexend Light"/>
          <w:b/>
          <w:bCs/>
          <w:sz w:val="20"/>
          <w:szCs w:val="20"/>
          <w:lang w:eastAsia="it-IT"/>
        </w:rPr>
      </w:pPr>
    </w:p>
    <w:p w14:paraId="23DCD0B8" w14:textId="77777777" w:rsidR="00C24726" w:rsidRDefault="00C24726" w:rsidP="004216F4">
      <w:pPr>
        <w:spacing w:line="224" w:lineRule="auto"/>
        <w:ind w:right="40"/>
        <w:jc w:val="both"/>
        <w:rPr>
          <w:rFonts w:ascii="Lexend Light" w:eastAsia="Lexend Light" w:hAnsi="Lexend Light" w:cs="Lexend Light"/>
          <w:b/>
          <w:bCs/>
          <w:sz w:val="20"/>
          <w:szCs w:val="20"/>
          <w:lang w:eastAsia="it-IT"/>
        </w:rPr>
      </w:pPr>
    </w:p>
    <w:p w14:paraId="536C5E2C" w14:textId="77777777" w:rsidR="00C24726" w:rsidRDefault="00C24726" w:rsidP="004216F4">
      <w:pPr>
        <w:spacing w:line="224" w:lineRule="auto"/>
        <w:ind w:right="40"/>
        <w:jc w:val="both"/>
        <w:rPr>
          <w:rFonts w:ascii="Lexend Light" w:eastAsia="Lexend Light" w:hAnsi="Lexend Light" w:cs="Lexend Light"/>
          <w:b/>
          <w:bCs/>
          <w:sz w:val="20"/>
          <w:szCs w:val="20"/>
          <w:lang w:eastAsia="it-IT"/>
        </w:rPr>
      </w:pPr>
    </w:p>
    <w:p w14:paraId="795895FB" w14:textId="77777777" w:rsidR="00C24726" w:rsidRDefault="00C24726" w:rsidP="004216F4">
      <w:pPr>
        <w:spacing w:line="224" w:lineRule="auto"/>
        <w:ind w:right="40"/>
        <w:jc w:val="both"/>
        <w:rPr>
          <w:rFonts w:ascii="Lexend Light" w:eastAsia="Lexend Light" w:hAnsi="Lexend Light" w:cs="Lexend Light"/>
          <w:b/>
          <w:bCs/>
          <w:sz w:val="20"/>
          <w:szCs w:val="20"/>
          <w:lang w:eastAsia="it-IT"/>
        </w:rPr>
      </w:pPr>
    </w:p>
    <w:p w14:paraId="58E19C1F" w14:textId="77777777" w:rsidR="00C24726" w:rsidRDefault="00C24726" w:rsidP="004216F4">
      <w:pPr>
        <w:spacing w:line="224" w:lineRule="auto"/>
        <w:ind w:right="40"/>
        <w:jc w:val="both"/>
        <w:rPr>
          <w:rFonts w:ascii="Lexend Light" w:eastAsia="Lexend Light" w:hAnsi="Lexend Light" w:cs="Lexend Light"/>
          <w:b/>
          <w:bCs/>
          <w:sz w:val="20"/>
          <w:szCs w:val="20"/>
          <w:lang w:eastAsia="it-IT"/>
        </w:rPr>
      </w:pPr>
    </w:p>
    <w:p w14:paraId="49CE5100" w14:textId="77777777" w:rsidR="00C24726" w:rsidRDefault="00C24726" w:rsidP="004216F4">
      <w:pPr>
        <w:spacing w:line="224" w:lineRule="auto"/>
        <w:ind w:right="40"/>
        <w:jc w:val="both"/>
        <w:rPr>
          <w:rFonts w:ascii="Lexend Light" w:eastAsia="Lexend Light" w:hAnsi="Lexend Light" w:cs="Lexend Light"/>
          <w:b/>
          <w:bCs/>
          <w:sz w:val="20"/>
          <w:szCs w:val="20"/>
          <w:lang w:eastAsia="it-IT"/>
        </w:rPr>
      </w:pPr>
    </w:p>
    <w:p w14:paraId="0BC14D4E" w14:textId="77777777" w:rsidR="00C24726" w:rsidRDefault="00C24726" w:rsidP="004216F4">
      <w:pPr>
        <w:spacing w:line="224" w:lineRule="auto"/>
        <w:ind w:right="40"/>
        <w:jc w:val="both"/>
        <w:rPr>
          <w:rFonts w:ascii="Lexend Light" w:eastAsia="Lexend Light" w:hAnsi="Lexend Light" w:cs="Lexend Light"/>
          <w:b/>
          <w:bCs/>
          <w:sz w:val="20"/>
          <w:szCs w:val="20"/>
          <w:lang w:eastAsia="it-IT"/>
        </w:rPr>
      </w:pPr>
    </w:p>
    <w:p w14:paraId="76FEF638" w14:textId="77777777" w:rsidR="00C24726" w:rsidRDefault="00C24726" w:rsidP="004216F4">
      <w:pPr>
        <w:spacing w:line="224" w:lineRule="auto"/>
        <w:ind w:right="40"/>
        <w:jc w:val="both"/>
        <w:rPr>
          <w:rFonts w:ascii="Lexend Light" w:eastAsia="Lexend Light" w:hAnsi="Lexend Light" w:cs="Lexend Light"/>
          <w:b/>
          <w:bCs/>
          <w:sz w:val="20"/>
          <w:szCs w:val="20"/>
          <w:lang w:eastAsia="it-IT"/>
        </w:rPr>
      </w:pPr>
    </w:p>
    <w:p w14:paraId="53AE9978" w14:textId="77777777" w:rsidR="00C24726" w:rsidRDefault="00C24726" w:rsidP="004216F4">
      <w:pPr>
        <w:spacing w:line="224" w:lineRule="auto"/>
        <w:ind w:right="40"/>
        <w:jc w:val="both"/>
        <w:rPr>
          <w:rFonts w:ascii="Lexend Light" w:eastAsia="Lexend Light" w:hAnsi="Lexend Light" w:cs="Lexend Light"/>
          <w:b/>
          <w:bCs/>
          <w:sz w:val="20"/>
          <w:szCs w:val="20"/>
          <w:lang w:eastAsia="it-IT"/>
        </w:rPr>
      </w:pPr>
    </w:p>
    <w:p w14:paraId="4BC60CD0" w14:textId="77777777" w:rsidR="00C24726" w:rsidRDefault="00C24726" w:rsidP="004216F4">
      <w:pPr>
        <w:spacing w:line="224" w:lineRule="auto"/>
        <w:ind w:right="40"/>
        <w:jc w:val="both"/>
        <w:rPr>
          <w:rFonts w:ascii="Lexend Light" w:eastAsia="Lexend Light" w:hAnsi="Lexend Light" w:cs="Lexend Light"/>
          <w:b/>
          <w:bCs/>
          <w:sz w:val="20"/>
          <w:szCs w:val="20"/>
          <w:lang w:eastAsia="it-IT"/>
        </w:rPr>
      </w:pPr>
    </w:p>
    <w:p w14:paraId="2E4A2609" w14:textId="77777777" w:rsidR="00C24726" w:rsidRDefault="00C24726" w:rsidP="004216F4">
      <w:pPr>
        <w:spacing w:line="224" w:lineRule="auto"/>
        <w:ind w:right="40"/>
        <w:jc w:val="both"/>
        <w:rPr>
          <w:rFonts w:ascii="Lexend Light" w:eastAsia="Lexend Light" w:hAnsi="Lexend Light" w:cs="Lexend Light"/>
          <w:b/>
          <w:bCs/>
          <w:sz w:val="20"/>
          <w:szCs w:val="20"/>
          <w:lang w:eastAsia="it-IT"/>
        </w:rPr>
      </w:pPr>
    </w:p>
    <w:p w14:paraId="7B1CE053" w14:textId="77777777" w:rsidR="00C24726" w:rsidRDefault="00C24726" w:rsidP="004216F4">
      <w:pPr>
        <w:spacing w:line="224" w:lineRule="auto"/>
        <w:ind w:right="40"/>
        <w:jc w:val="both"/>
        <w:rPr>
          <w:rFonts w:ascii="Lexend Light" w:eastAsia="Lexend Light" w:hAnsi="Lexend Light" w:cs="Lexend Light"/>
          <w:b/>
          <w:bCs/>
          <w:sz w:val="20"/>
          <w:szCs w:val="20"/>
          <w:lang w:eastAsia="it-IT"/>
        </w:rPr>
      </w:pPr>
    </w:p>
    <w:p w14:paraId="527A6208" w14:textId="77777777" w:rsidR="00C24726" w:rsidRDefault="00C24726" w:rsidP="004216F4">
      <w:pPr>
        <w:spacing w:line="224" w:lineRule="auto"/>
        <w:ind w:right="40"/>
        <w:jc w:val="both"/>
        <w:rPr>
          <w:rFonts w:ascii="Lexend Light" w:eastAsia="Lexend Light" w:hAnsi="Lexend Light" w:cs="Lexend Light"/>
          <w:b/>
          <w:bCs/>
          <w:sz w:val="20"/>
          <w:szCs w:val="20"/>
          <w:lang w:eastAsia="it-IT"/>
        </w:rPr>
      </w:pPr>
    </w:p>
    <w:p w14:paraId="420F0171" w14:textId="77777777" w:rsidR="00C24726" w:rsidRDefault="00C24726" w:rsidP="004216F4">
      <w:pPr>
        <w:spacing w:line="224" w:lineRule="auto"/>
        <w:ind w:right="40"/>
        <w:jc w:val="both"/>
        <w:rPr>
          <w:rFonts w:ascii="Lexend Light" w:eastAsia="Lexend Light" w:hAnsi="Lexend Light" w:cs="Lexend Light"/>
          <w:b/>
          <w:bCs/>
          <w:sz w:val="20"/>
          <w:szCs w:val="20"/>
          <w:lang w:eastAsia="it-IT"/>
        </w:rPr>
      </w:pPr>
    </w:p>
    <w:p w14:paraId="137173C4" w14:textId="77777777" w:rsidR="00C24726" w:rsidRDefault="00C24726" w:rsidP="004216F4">
      <w:pPr>
        <w:spacing w:line="224" w:lineRule="auto"/>
        <w:ind w:right="40"/>
        <w:jc w:val="both"/>
        <w:rPr>
          <w:rFonts w:ascii="Lexend Light" w:eastAsia="Lexend Light" w:hAnsi="Lexend Light" w:cs="Lexend Light"/>
          <w:b/>
          <w:bCs/>
          <w:sz w:val="20"/>
          <w:szCs w:val="20"/>
          <w:lang w:eastAsia="it-IT"/>
        </w:rPr>
      </w:pPr>
    </w:p>
    <w:p w14:paraId="0E997168" w14:textId="77777777" w:rsidR="00C24726" w:rsidRDefault="00C24726" w:rsidP="004216F4">
      <w:pPr>
        <w:spacing w:line="224" w:lineRule="auto"/>
        <w:ind w:right="40"/>
        <w:jc w:val="both"/>
        <w:rPr>
          <w:rFonts w:ascii="Lexend Light" w:eastAsia="Lexend Light" w:hAnsi="Lexend Light" w:cs="Lexend Light"/>
          <w:b/>
          <w:bCs/>
          <w:sz w:val="20"/>
          <w:szCs w:val="20"/>
          <w:lang w:eastAsia="it-IT"/>
        </w:rPr>
      </w:pPr>
    </w:p>
    <w:p w14:paraId="37339278" w14:textId="77777777" w:rsidR="00C24726" w:rsidRDefault="00C24726" w:rsidP="004216F4">
      <w:pPr>
        <w:spacing w:line="224" w:lineRule="auto"/>
        <w:ind w:right="40"/>
        <w:jc w:val="both"/>
        <w:rPr>
          <w:rFonts w:ascii="Lexend Light" w:eastAsia="Lexend Light" w:hAnsi="Lexend Light" w:cs="Lexend Light"/>
          <w:b/>
          <w:bCs/>
          <w:sz w:val="20"/>
          <w:szCs w:val="20"/>
          <w:lang w:eastAsia="it-IT"/>
        </w:rPr>
      </w:pPr>
    </w:p>
    <w:p w14:paraId="5F480D3D" w14:textId="77777777" w:rsidR="00C24726" w:rsidRDefault="00C24726" w:rsidP="004216F4">
      <w:pPr>
        <w:spacing w:line="224" w:lineRule="auto"/>
        <w:ind w:right="40"/>
        <w:jc w:val="both"/>
        <w:rPr>
          <w:rFonts w:ascii="Lexend Light" w:eastAsia="Lexend Light" w:hAnsi="Lexend Light" w:cs="Lexend Light"/>
          <w:b/>
          <w:bCs/>
          <w:sz w:val="20"/>
          <w:szCs w:val="20"/>
          <w:lang w:eastAsia="it-IT"/>
        </w:rPr>
      </w:pPr>
    </w:p>
    <w:p w14:paraId="6C956DE4" w14:textId="77777777" w:rsidR="00C24726" w:rsidRDefault="00C24726" w:rsidP="004216F4">
      <w:pPr>
        <w:spacing w:line="224" w:lineRule="auto"/>
        <w:ind w:right="40"/>
        <w:jc w:val="both"/>
        <w:rPr>
          <w:rFonts w:ascii="Lexend Light" w:eastAsia="Lexend Light" w:hAnsi="Lexend Light" w:cs="Lexend Light"/>
          <w:b/>
          <w:bCs/>
          <w:sz w:val="20"/>
          <w:szCs w:val="20"/>
          <w:lang w:eastAsia="it-IT"/>
        </w:rPr>
      </w:pPr>
    </w:p>
    <w:p w14:paraId="5E0B5EEF" w14:textId="77777777" w:rsidR="00C24726" w:rsidRDefault="00C24726" w:rsidP="004216F4">
      <w:pPr>
        <w:spacing w:line="224" w:lineRule="auto"/>
        <w:ind w:right="40"/>
        <w:jc w:val="both"/>
        <w:rPr>
          <w:rFonts w:ascii="Lexend Light" w:eastAsia="Lexend Light" w:hAnsi="Lexend Light" w:cs="Lexend Light"/>
          <w:b/>
          <w:bCs/>
          <w:sz w:val="20"/>
          <w:szCs w:val="20"/>
          <w:lang w:eastAsia="it-IT"/>
        </w:rPr>
      </w:pPr>
    </w:p>
    <w:p w14:paraId="1231FDA2" w14:textId="77777777" w:rsidR="00C24726" w:rsidRPr="00283C7D" w:rsidRDefault="00C24726" w:rsidP="004216F4">
      <w:pPr>
        <w:spacing w:line="224" w:lineRule="auto"/>
        <w:ind w:right="40"/>
        <w:jc w:val="both"/>
        <w:rPr>
          <w:rFonts w:ascii="Lexend Light" w:eastAsia="Lexend Light" w:hAnsi="Lexend Light" w:cs="Lexend Light"/>
          <w:b/>
          <w:bCs/>
          <w:sz w:val="20"/>
          <w:szCs w:val="20"/>
          <w:lang w:eastAsia="it-IT"/>
        </w:rPr>
      </w:pPr>
    </w:p>
    <w:p w14:paraId="262D6C35" w14:textId="44BED10D" w:rsidR="001457F5" w:rsidRPr="00283C7D" w:rsidRDefault="001457F5" w:rsidP="0061572B">
      <w:pPr>
        <w:spacing w:line="224" w:lineRule="auto"/>
        <w:ind w:right="40"/>
        <w:jc w:val="center"/>
        <w:rPr>
          <w:rFonts w:ascii="Lexend Light" w:eastAsia="Lexend Light" w:hAnsi="Lexend Light" w:cs="Lexend Light"/>
          <w:b/>
          <w:bCs/>
          <w:i/>
          <w:iCs/>
          <w:sz w:val="20"/>
          <w:szCs w:val="20"/>
          <w:lang w:eastAsia="it-IT"/>
        </w:rPr>
      </w:pPr>
      <w:r w:rsidRPr="00283C7D">
        <w:rPr>
          <w:rFonts w:ascii="Lexend Light" w:eastAsia="Lexend Light" w:hAnsi="Lexend Light" w:cs="Lexend Light"/>
          <w:b/>
          <w:bCs/>
          <w:i/>
          <w:iCs/>
          <w:sz w:val="20"/>
          <w:szCs w:val="20"/>
          <w:lang w:eastAsia="it-IT"/>
        </w:rPr>
        <w:lastRenderedPageBreak/>
        <w:t>ALLEGATO I</w:t>
      </w:r>
    </w:p>
    <w:p w14:paraId="379D0765" w14:textId="6766AFF8" w:rsidR="001457F5" w:rsidRPr="00283C7D" w:rsidRDefault="001457F5" w:rsidP="0061572B">
      <w:pPr>
        <w:spacing w:line="224" w:lineRule="auto"/>
        <w:ind w:right="40"/>
        <w:jc w:val="center"/>
        <w:rPr>
          <w:rFonts w:ascii="Lexend Light" w:eastAsia="Lexend Light" w:hAnsi="Lexend Light" w:cs="Lexend Light"/>
          <w:b/>
          <w:bCs/>
          <w:sz w:val="20"/>
          <w:szCs w:val="20"/>
          <w:lang w:eastAsia="it-IT"/>
        </w:rPr>
      </w:pPr>
      <w:r w:rsidRPr="00283C7D">
        <w:rPr>
          <w:rFonts w:ascii="Lexend Light" w:eastAsia="Lexend Light" w:hAnsi="Lexend Light" w:cs="Lexend Light"/>
          <w:b/>
          <w:bCs/>
          <w:sz w:val="20"/>
          <w:szCs w:val="20"/>
          <w:lang w:eastAsia="it-IT"/>
        </w:rPr>
        <w:t>Elenco delle parti</w:t>
      </w:r>
    </w:p>
    <w:p w14:paraId="59101389" w14:textId="77777777" w:rsidR="0061572B" w:rsidRPr="005F2136" w:rsidRDefault="0061572B" w:rsidP="004216F4">
      <w:pPr>
        <w:spacing w:line="224" w:lineRule="auto"/>
        <w:ind w:right="40"/>
        <w:jc w:val="both"/>
        <w:rPr>
          <w:rFonts w:ascii="Lexend Light" w:eastAsia="Lexend Light" w:hAnsi="Lexend Light" w:cs="Lexend Light"/>
          <w:sz w:val="20"/>
          <w:szCs w:val="20"/>
          <w:lang w:eastAsia="it-IT"/>
        </w:rPr>
      </w:pPr>
    </w:p>
    <w:p w14:paraId="1E3174E0" w14:textId="4009B8EE" w:rsidR="001457F5" w:rsidRPr="00283C7D" w:rsidRDefault="001457F5" w:rsidP="004216F4">
      <w:pPr>
        <w:spacing w:line="224" w:lineRule="auto"/>
        <w:ind w:right="40"/>
        <w:jc w:val="both"/>
        <w:rPr>
          <w:rFonts w:ascii="Lexend Light" w:eastAsia="Lexend Light" w:hAnsi="Lexend Light" w:cs="Lexend Light"/>
          <w:b/>
          <w:bCs/>
          <w:sz w:val="20"/>
          <w:szCs w:val="20"/>
          <w:lang w:eastAsia="it-IT"/>
        </w:rPr>
      </w:pPr>
      <w:r w:rsidRPr="00283C7D">
        <w:rPr>
          <w:rFonts w:ascii="Lexend Light" w:eastAsia="Lexend Light" w:hAnsi="Lexend Light" w:cs="Lexend Light"/>
          <w:b/>
          <w:bCs/>
          <w:sz w:val="20"/>
          <w:szCs w:val="20"/>
          <w:lang w:eastAsia="it-IT"/>
        </w:rPr>
        <w:t>Titolare del trattamento</w:t>
      </w:r>
    </w:p>
    <w:p w14:paraId="20169D85" w14:textId="48EBBFCA" w:rsidR="001457F5" w:rsidRPr="005F2136" w:rsidRDefault="0036065E" w:rsidP="003D2E89">
      <w:p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Il </w:t>
      </w:r>
      <w:r w:rsidR="008D6A5D" w:rsidRPr="005F2136">
        <w:rPr>
          <w:rFonts w:ascii="Lexend Light" w:eastAsia="Lexend Light" w:hAnsi="Lexend Light" w:cs="Lexend Light"/>
          <w:sz w:val="20"/>
          <w:szCs w:val="20"/>
          <w:lang w:eastAsia="it-IT"/>
        </w:rPr>
        <w:t xml:space="preserve">Titolare del trattamento </w:t>
      </w:r>
      <w:r w:rsidR="003647A3" w:rsidRPr="005F2136">
        <w:rPr>
          <w:rFonts w:ascii="Lexend Light" w:eastAsia="Lexend Light" w:hAnsi="Lexend Light" w:cs="Lexend Light"/>
          <w:sz w:val="20"/>
          <w:szCs w:val="20"/>
          <w:lang w:eastAsia="it-IT"/>
        </w:rPr>
        <w:t xml:space="preserve">è identificato nella figura del </w:t>
      </w:r>
      <w:r w:rsidRPr="005F2136">
        <w:rPr>
          <w:rFonts w:ascii="Lexend Light" w:eastAsia="Lexend Light" w:hAnsi="Lexend Light" w:cs="Lexend Light"/>
          <w:sz w:val="20"/>
          <w:szCs w:val="20"/>
          <w:lang w:eastAsia="it-IT"/>
        </w:rPr>
        <w:t xml:space="preserve">Cliente che ha affidato </w:t>
      </w:r>
      <w:r w:rsidR="009246E4" w:rsidRPr="005F2136">
        <w:rPr>
          <w:rFonts w:ascii="Lexend Light" w:eastAsia="Lexend Light" w:hAnsi="Lexend Light" w:cs="Lexend Light"/>
          <w:sz w:val="20"/>
          <w:szCs w:val="20"/>
          <w:lang w:eastAsia="it-IT"/>
        </w:rPr>
        <w:t>il Servizio</w:t>
      </w:r>
      <w:r w:rsidR="00F048E0" w:rsidRPr="005F2136">
        <w:rPr>
          <w:rFonts w:ascii="Lexend Light" w:eastAsia="Lexend Light" w:hAnsi="Lexend Light" w:cs="Lexend Light"/>
          <w:sz w:val="20"/>
          <w:szCs w:val="20"/>
          <w:lang w:eastAsia="it-IT"/>
        </w:rPr>
        <w:t xml:space="preserve"> </w:t>
      </w:r>
      <w:r w:rsidR="007E5D1B" w:rsidRPr="005F2136">
        <w:rPr>
          <w:rFonts w:ascii="Lexend Light" w:eastAsia="Lexend Light" w:hAnsi="Lexend Light" w:cs="Lexend Light"/>
          <w:sz w:val="20"/>
          <w:szCs w:val="20"/>
          <w:lang w:eastAsia="it-IT"/>
        </w:rPr>
        <w:t xml:space="preserve">a </w:t>
      </w:r>
      <w:r w:rsidR="00E96461" w:rsidRPr="005F2136">
        <w:rPr>
          <w:rFonts w:ascii="Lexend Light" w:eastAsia="Lexend Light" w:hAnsi="Lexend Light" w:cs="Lexend Light"/>
          <w:sz w:val="20"/>
          <w:szCs w:val="20"/>
          <w:lang w:eastAsia="it-IT"/>
        </w:rPr>
        <w:t>NAM</w:t>
      </w:r>
      <w:r w:rsidR="009E3D13" w:rsidRPr="005F2136">
        <w:rPr>
          <w:rFonts w:ascii="Lexend Light" w:eastAsia="Lexend Light" w:hAnsi="Lexend Light" w:cs="Lexend Light"/>
          <w:sz w:val="20"/>
          <w:szCs w:val="20"/>
          <w:lang w:eastAsia="it-IT"/>
        </w:rPr>
        <w:t xml:space="preserve"> Studio S.r.l. </w:t>
      </w:r>
      <w:r w:rsidR="004D6213" w:rsidRPr="005F2136">
        <w:rPr>
          <w:rFonts w:ascii="Lexend Light" w:eastAsia="Lexend Light" w:hAnsi="Lexend Light" w:cs="Lexend Light"/>
          <w:sz w:val="20"/>
          <w:szCs w:val="20"/>
          <w:lang w:eastAsia="it-IT"/>
        </w:rPr>
        <w:t>(il “Responsabile del Trattamento” o “Responsabile” o “Fornitore”)</w:t>
      </w:r>
      <w:r w:rsidR="000963CF" w:rsidRPr="005F2136">
        <w:rPr>
          <w:rFonts w:ascii="Lexend Light" w:eastAsia="Lexend Light" w:hAnsi="Lexend Light" w:cs="Lexend Light"/>
          <w:sz w:val="20"/>
          <w:szCs w:val="20"/>
          <w:lang w:eastAsia="it-IT"/>
        </w:rPr>
        <w:t xml:space="preserve">. </w:t>
      </w:r>
      <w:r w:rsidR="009246E4" w:rsidRPr="005F2136">
        <w:rPr>
          <w:rFonts w:ascii="Lexend Light" w:eastAsia="Lexend Light" w:hAnsi="Lexend Light" w:cs="Lexend Light"/>
          <w:sz w:val="20"/>
          <w:szCs w:val="20"/>
          <w:lang w:eastAsia="it-IT"/>
        </w:rPr>
        <w:t>Il suddetto Servizio</w:t>
      </w:r>
      <w:r w:rsidR="00246656" w:rsidRPr="005F2136">
        <w:rPr>
          <w:rFonts w:ascii="Lexend Light" w:eastAsia="Lexend Light" w:hAnsi="Lexend Light" w:cs="Lexend Light"/>
          <w:sz w:val="20"/>
          <w:szCs w:val="20"/>
          <w:lang w:eastAsia="it-IT"/>
        </w:rPr>
        <w:t xml:space="preserve"> comporta il trattamento di dati personali</w:t>
      </w:r>
      <w:r w:rsidR="007E5D1B" w:rsidRPr="005F2136">
        <w:rPr>
          <w:rFonts w:ascii="Lexend Light" w:eastAsia="Lexend Light" w:hAnsi="Lexend Light" w:cs="Lexend Light"/>
          <w:sz w:val="20"/>
          <w:szCs w:val="20"/>
          <w:lang w:eastAsia="it-IT"/>
        </w:rPr>
        <w:t xml:space="preserve"> </w:t>
      </w:r>
      <w:r w:rsidR="009E3D13" w:rsidRPr="005F2136">
        <w:rPr>
          <w:rFonts w:ascii="Lexend Light" w:eastAsia="Lexend Light" w:hAnsi="Lexend Light" w:cs="Lexend Light"/>
          <w:sz w:val="20"/>
          <w:szCs w:val="20"/>
          <w:lang w:eastAsia="it-IT"/>
        </w:rPr>
        <w:t xml:space="preserve">nell’ambito </w:t>
      </w:r>
      <w:r w:rsidR="009F4017" w:rsidRPr="005F2136">
        <w:rPr>
          <w:rFonts w:ascii="Lexend Light" w:eastAsia="Lexend Light" w:hAnsi="Lexend Light" w:cs="Lexend Light"/>
          <w:sz w:val="20"/>
          <w:szCs w:val="20"/>
          <w:lang w:eastAsia="it-IT"/>
        </w:rPr>
        <w:t>delle Condizioni Generali di Contratto del Fornitore (il “Contratto” o “Preventivo”)</w:t>
      </w:r>
      <w:r w:rsidR="00AA61F0" w:rsidRPr="005F2136">
        <w:rPr>
          <w:rFonts w:ascii="Lexend Light" w:eastAsia="Lexend Light" w:hAnsi="Lexend Light" w:cs="Lexend Light"/>
          <w:sz w:val="20"/>
          <w:szCs w:val="20"/>
          <w:lang w:eastAsia="it-IT"/>
        </w:rPr>
        <w:t xml:space="preserve">, di cui il presente </w:t>
      </w:r>
      <w:r w:rsidR="00B1155F" w:rsidRPr="005F2136">
        <w:rPr>
          <w:rFonts w:ascii="Lexend Light" w:eastAsia="Lexend Light" w:hAnsi="Lexend Light" w:cs="Lexend Light"/>
          <w:sz w:val="20"/>
          <w:szCs w:val="20"/>
          <w:lang w:eastAsia="it-IT"/>
        </w:rPr>
        <w:t xml:space="preserve">DPA e </w:t>
      </w:r>
      <w:r w:rsidR="0018541D" w:rsidRPr="005F2136">
        <w:rPr>
          <w:rFonts w:ascii="Lexend Light" w:eastAsia="Lexend Light" w:hAnsi="Lexend Light" w:cs="Lexend Light"/>
          <w:sz w:val="20"/>
          <w:szCs w:val="20"/>
          <w:lang w:eastAsia="it-IT"/>
        </w:rPr>
        <w:t>le disposizioni</w:t>
      </w:r>
      <w:r w:rsidR="00B1155F" w:rsidRPr="005F2136">
        <w:rPr>
          <w:rFonts w:ascii="Lexend Light" w:eastAsia="Lexend Light" w:hAnsi="Lexend Light" w:cs="Lexend Light"/>
          <w:sz w:val="20"/>
          <w:szCs w:val="20"/>
          <w:lang w:eastAsia="it-IT"/>
        </w:rPr>
        <w:t xml:space="preserve"> ivi contenute</w:t>
      </w:r>
      <w:r w:rsidR="00AA61F0" w:rsidRPr="005F2136">
        <w:rPr>
          <w:rFonts w:ascii="Lexend Light" w:eastAsia="Lexend Light" w:hAnsi="Lexend Light" w:cs="Lexend Light"/>
          <w:sz w:val="20"/>
          <w:szCs w:val="20"/>
          <w:lang w:eastAsia="it-IT"/>
        </w:rPr>
        <w:t xml:space="preserve"> </w:t>
      </w:r>
      <w:r w:rsidR="00B1155F" w:rsidRPr="005F2136">
        <w:rPr>
          <w:rFonts w:ascii="Lexend Light" w:eastAsia="Lexend Light" w:hAnsi="Lexend Light" w:cs="Lexend Light"/>
          <w:sz w:val="20"/>
          <w:szCs w:val="20"/>
          <w:lang w:eastAsia="it-IT"/>
        </w:rPr>
        <w:t>sono</w:t>
      </w:r>
      <w:r w:rsidR="00AA61F0" w:rsidRPr="005F2136">
        <w:rPr>
          <w:rFonts w:ascii="Lexend Light" w:eastAsia="Lexend Light" w:hAnsi="Lexend Light" w:cs="Lexend Light"/>
          <w:sz w:val="20"/>
          <w:szCs w:val="20"/>
          <w:lang w:eastAsia="it-IT"/>
        </w:rPr>
        <w:t xml:space="preserve"> da considerarsi come parte integrante.</w:t>
      </w:r>
      <w:r w:rsidR="009E3D13" w:rsidRPr="005F2136">
        <w:rPr>
          <w:rFonts w:ascii="Lexend Light" w:eastAsia="Lexend Light" w:hAnsi="Lexend Light" w:cs="Lexend Light"/>
          <w:sz w:val="20"/>
          <w:szCs w:val="20"/>
          <w:lang w:eastAsia="it-IT"/>
        </w:rPr>
        <w:t xml:space="preserve"> </w:t>
      </w:r>
    </w:p>
    <w:p w14:paraId="1EA5C219" w14:textId="77777777" w:rsidR="001457F5" w:rsidRPr="005F2136" w:rsidRDefault="001457F5" w:rsidP="004216F4">
      <w:pPr>
        <w:spacing w:line="224" w:lineRule="auto"/>
        <w:ind w:right="40"/>
        <w:jc w:val="both"/>
        <w:rPr>
          <w:rFonts w:ascii="Lexend Light" w:eastAsia="Lexend Light" w:hAnsi="Lexend Light" w:cs="Lexend Light"/>
          <w:sz w:val="20"/>
          <w:szCs w:val="20"/>
          <w:lang w:eastAsia="it-IT"/>
        </w:rPr>
      </w:pPr>
    </w:p>
    <w:p w14:paraId="17594E9E" w14:textId="06AEA4DD" w:rsidR="00084D11" w:rsidRPr="00283C7D" w:rsidRDefault="001457F5" w:rsidP="00084D11">
      <w:pPr>
        <w:spacing w:line="224" w:lineRule="auto"/>
        <w:ind w:right="40"/>
        <w:jc w:val="both"/>
        <w:rPr>
          <w:rFonts w:ascii="Lexend Light" w:eastAsia="Lexend Light" w:hAnsi="Lexend Light" w:cs="Lexend Light"/>
          <w:b/>
          <w:bCs/>
          <w:sz w:val="20"/>
          <w:szCs w:val="20"/>
          <w:lang w:eastAsia="it-IT"/>
        </w:rPr>
      </w:pPr>
      <w:r w:rsidRPr="00283C7D">
        <w:rPr>
          <w:rFonts w:ascii="Lexend Light" w:eastAsia="Lexend Light" w:hAnsi="Lexend Light" w:cs="Lexend Light"/>
          <w:b/>
          <w:bCs/>
          <w:sz w:val="20"/>
          <w:szCs w:val="20"/>
          <w:lang w:eastAsia="it-IT"/>
        </w:rPr>
        <w:t xml:space="preserve">Responsabile del trattamento </w:t>
      </w:r>
    </w:p>
    <w:p w14:paraId="58204512" w14:textId="4344C6AB" w:rsidR="009C5A59" w:rsidRPr="005F2136" w:rsidRDefault="009C5A59" w:rsidP="009C5A59">
      <w:p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Nome:</w:t>
      </w:r>
      <w:r w:rsidR="00E96461" w:rsidRPr="005F2136">
        <w:rPr>
          <w:rFonts w:ascii="Lexend Light" w:eastAsia="Lexend Light" w:hAnsi="Lexend Light" w:cs="Lexend Light"/>
          <w:sz w:val="20"/>
          <w:szCs w:val="20"/>
          <w:lang w:eastAsia="it-IT"/>
        </w:rPr>
        <w:t xml:space="preserve"> </w:t>
      </w:r>
      <w:r w:rsidR="00E96461" w:rsidRPr="00283C7D">
        <w:rPr>
          <w:rFonts w:ascii="Lexend Light" w:eastAsia="Lexend Light" w:hAnsi="Lexend Light" w:cs="Lexend Light"/>
          <w:b/>
          <w:bCs/>
          <w:sz w:val="20"/>
          <w:szCs w:val="20"/>
          <w:lang w:eastAsia="it-IT"/>
        </w:rPr>
        <w:t>NAM Studio S.r.l.</w:t>
      </w:r>
    </w:p>
    <w:p w14:paraId="69069AFA" w14:textId="6B45773A" w:rsidR="009C5A59" w:rsidRPr="005F2136" w:rsidRDefault="009C5A59" w:rsidP="009C5A59">
      <w:p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Indirizzo:</w:t>
      </w:r>
      <w:r w:rsidR="00F27516" w:rsidRPr="005F2136">
        <w:rPr>
          <w:rFonts w:ascii="Lexend Light" w:eastAsia="Lexend Light" w:hAnsi="Lexend Light" w:cs="Lexend Light"/>
          <w:sz w:val="20"/>
          <w:szCs w:val="20"/>
          <w:lang w:eastAsia="it-IT"/>
        </w:rPr>
        <w:t xml:space="preserve"> Via Benvenuto Cellini 21-23, 10126, Torino (TO)</w:t>
      </w:r>
    </w:p>
    <w:p w14:paraId="3D74680D" w14:textId="67683F13" w:rsidR="009C5A59" w:rsidRPr="005F2136" w:rsidRDefault="009C5A59" w:rsidP="009C5A59">
      <w:p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Nome, qualifica e dati di contatto del referente:</w:t>
      </w:r>
      <w:r w:rsidR="00A846A3" w:rsidRPr="005F2136">
        <w:rPr>
          <w:rFonts w:ascii="Lexend Light" w:eastAsia="Lexend Light" w:hAnsi="Lexend Light" w:cs="Lexend Light"/>
          <w:sz w:val="20"/>
          <w:szCs w:val="20"/>
          <w:lang w:eastAsia="it-IT"/>
        </w:rPr>
        <w:t xml:space="preserve"> </w:t>
      </w:r>
      <w:r w:rsidR="00F34715" w:rsidRPr="005F2136">
        <w:rPr>
          <w:rFonts w:ascii="Lexend Light" w:eastAsia="Lexend Light" w:hAnsi="Lexend Light" w:cs="Lexend Light"/>
          <w:sz w:val="20"/>
          <w:szCs w:val="20"/>
          <w:lang w:eastAsia="it-IT"/>
        </w:rPr>
        <w:t xml:space="preserve">dott. </w:t>
      </w:r>
      <w:r w:rsidR="00A846A3" w:rsidRPr="005F2136">
        <w:rPr>
          <w:rFonts w:ascii="Lexend Light" w:eastAsia="Lexend Light" w:hAnsi="Lexend Light" w:cs="Lexend Light"/>
          <w:sz w:val="20"/>
          <w:szCs w:val="20"/>
          <w:lang w:eastAsia="it-IT"/>
        </w:rPr>
        <w:t>Andrea Conti,</w:t>
      </w:r>
      <w:r w:rsidR="005732D6" w:rsidRPr="005F2136">
        <w:rPr>
          <w:rFonts w:ascii="Lexend Light" w:eastAsia="Lexend Light" w:hAnsi="Lexend Light" w:cs="Lexend Light"/>
          <w:sz w:val="20"/>
          <w:szCs w:val="20"/>
          <w:lang w:eastAsia="it-IT"/>
        </w:rPr>
        <w:t xml:space="preserve"> </w:t>
      </w:r>
      <w:r w:rsidR="00E90F1D" w:rsidRPr="005F2136">
        <w:rPr>
          <w:rFonts w:ascii="Lexend Light" w:eastAsia="Lexend Light" w:hAnsi="Lexend Light" w:cs="Lexend Light"/>
          <w:sz w:val="20"/>
          <w:szCs w:val="20"/>
          <w:lang w:eastAsia="it-IT"/>
        </w:rPr>
        <w:t xml:space="preserve">amministratore </w:t>
      </w:r>
      <w:r w:rsidR="00266543" w:rsidRPr="005F2136">
        <w:rPr>
          <w:rFonts w:ascii="Lexend Light" w:eastAsia="Lexend Light" w:hAnsi="Lexend Light" w:cs="Lexend Light"/>
          <w:sz w:val="20"/>
          <w:szCs w:val="20"/>
          <w:lang w:eastAsia="it-IT"/>
        </w:rPr>
        <w:t>unico e legale rappresentante</w:t>
      </w:r>
      <w:r w:rsidR="00F34715" w:rsidRPr="005F2136">
        <w:rPr>
          <w:rFonts w:ascii="Lexend Light" w:eastAsia="Lexend Light" w:hAnsi="Lexend Light" w:cs="Lexend Light"/>
          <w:sz w:val="20"/>
          <w:szCs w:val="20"/>
          <w:lang w:eastAsia="it-IT"/>
        </w:rPr>
        <w:t xml:space="preserve"> di NAM Studio S.r.l. - </w:t>
      </w:r>
      <w:hyperlink r:id="rId11" w:history="1">
        <w:r w:rsidR="00F47521" w:rsidRPr="00283C7D">
          <w:rPr>
            <w:rFonts w:ascii="Lexend Light" w:eastAsia="Lexend Light" w:hAnsi="Lexend Light" w:cs="Lexend Light"/>
            <w:b/>
            <w:bCs/>
            <w:sz w:val="20"/>
            <w:szCs w:val="20"/>
            <w:lang w:eastAsia="it-IT"/>
          </w:rPr>
          <w:t>contact@namstudio.it</w:t>
        </w:r>
      </w:hyperlink>
      <w:r w:rsidR="00283C7D">
        <w:rPr>
          <w:rFonts w:ascii="Lexend Light" w:eastAsia="Lexend Light" w:hAnsi="Lexend Light" w:cs="Lexend Light"/>
          <w:sz w:val="20"/>
          <w:szCs w:val="20"/>
          <w:lang w:eastAsia="it-IT"/>
        </w:rPr>
        <w:t xml:space="preserve"> </w:t>
      </w:r>
    </w:p>
    <w:p w14:paraId="35C87E89" w14:textId="4FFC415A" w:rsidR="009C5A59" w:rsidRPr="005F2136" w:rsidRDefault="009C5A59" w:rsidP="009C5A59">
      <w:p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Dati di contatto del Data Protection Office</w:t>
      </w:r>
      <w:r w:rsidR="00801B32" w:rsidRPr="005F2136">
        <w:rPr>
          <w:rFonts w:ascii="Lexend Light" w:eastAsia="Lexend Light" w:hAnsi="Lexend Light" w:cs="Lexend Light"/>
          <w:sz w:val="20"/>
          <w:szCs w:val="20"/>
          <w:lang w:eastAsia="it-IT"/>
        </w:rPr>
        <w:t>: Argo Business Solutions S.r.l.</w:t>
      </w:r>
      <w:r w:rsidR="00507902" w:rsidRPr="005F2136">
        <w:rPr>
          <w:rFonts w:ascii="Lexend Light" w:eastAsia="Lexend Light" w:hAnsi="Lexend Light" w:cs="Lexend Light"/>
          <w:sz w:val="20"/>
          <w:szCs w:val="20"/>
          <w:lang w:eastAsia="it-IT"/>
        </w:rPr>
        <w:t xml:space="preserve"> - </w:t>
      </w:r>
      <w:hyperlink r:id="rId12" w:history="1">
        <w:r w:rsidR="002715B3" w:rsidRPr="00283C7D">
          <w:rPr>
            <w:rFonts w:ascii="Lexend Light" w:eastAsia="Lexend Light" w:hAnsi="Lexend Light" w:cs="Lexend Light"/>
            <w:b/>
            <w:bCs/>
            <w:sz w:val="20"/>
            <w:szCs w:val="20"/>
            <w:lang w:eastAsia="it-IT"/>
          </w:rPr>
          <w:t>dpo.namstudio@argobs.com</w:t>
        </w:r>
      </w:hyperlink>
      <w:r w:rsidR="00283C7D">
        <w:rPr>
          <w:rFonts w:ascii="Lexend Light" w:eastAsia="Lexend Light" w:hAnsi="Lexend Light" w:cs="Lexend Light"/>
          <w:sz w:val="20"/>
          <w:szCs w:val="20"/>
          <w:lang w:eastAsia="it-IT"/>
        </w:rPr>
        <w:t xml:space="preserve">  </w:t>
      </w:r>
      <w:r w:rsidR="002715B3" w:rsidRPr="005F2136">
        <w:rPr>
          <w:rFonts w:ascii="Lexend Light" w:eastAsia="Lexend Light" w:hAnsi="Lexend Light" w:cs="Lexend Light"/>
          <w:sz w:val="20"/>
          <w:szCs w:val="20"/>
          <w:lang w:eastAsia="it-IT"/>
        </w:rPr>
        <w:t xml:space="preserve"> </w:t>
      </w:r>
    </w:p>
    <w:p w14:paraId="39F7FF73" w14:textId="77777777" w:rsidR="001457F5" w:rsidRPr="005F2136" w:rsidRDefault="001457F5" w:rsidP="004216F4">
      <w:pPr>
        <w:spacing w:line="224" w:lineRule="auto"/>
        <w:ind w:right="40"/>
        <w:jc w:val="both"/>
        <w:rPr>
          <w:rFonts w:ascii="Lexend Light" w:eastAsia="Lexend Light" w:hAnsi="Lexend Light" w:cs="Lexend Light"/>
          <w:sz w:val="20"/>
          <w:szCs w:val="20"/>
          <w:lang w:eastAsia="it-IT"/>
        </w:rPr>
      </w:pPr>
    </w:p>
    <w:p w14:paraId="6D9BA613" w14:textId="77777777" w:rsidR="00CC5B86" w:rsidRPr="005F2136" w:rsidRDefault="00CC5B86" w:rsidP="004216F4">
      <w:pPr>
        <w:spacing w:line="224" w:lineRule="auto"/>
        <w:ind w:right="40"/>
        <w:jc w:val="both"/>
        <w:rPr>
          <w:rFonts w:ascii="Lexend Light" w:eastAsia="Lexend Light" w:hAnsi="Lexend Light" w:cs="Lexend Light"/>
          <w:sz w:val="20"/>
          <w:szCs w:val="20"/>
          <w:lang w:eastAsia="it-IT"/>
        </w:rPr>
      </w:pPr>
    </w:p>
    <w:p w14:paraId="181A7E9E" w14:textId="77777777" w:rsidR="00CC5B86" w:rsidRPr="005F2136" w:rsidRDefault="00CC5B86" w:rsidP="004216F4">
      <w:pPr>
        <w:spacing w:line="224" w:lineRule="auto"/>
        <w:ind w:right="40"/>
        <w:jc w:val="both"/>
        <w:rPr>
          <w:rFonts w:ascii="Lexend Light" w:eastAsia="Lexend Light" w:hAnsi="Lexend Light" w:cs="Lexend Light"/>
          <w:sz w:val="20"/>
          <w:szCs w:val="20"/>
          <w:lang w:eastAsia="it-IT"/>
        </w:rPr>
      </w:pPr>
    </w:p>
    <w:p w14:paraId="6A793A9A" w14:textId="77777777" w:rsidR="00F048E0" w:rsidRPr="00283C7D" w:rsidRDefault="00F048E0" w:rsidP="004216F4">
      <w:pPr>
        <w:spacing w:line="224" w:lineRule="auto"/>
        <w:ind w:right="40"/>
        <w:jc w:val="both"/>
        <w:rPr>
          <w:rFonts w:ascii="Lexend Light" w:eastAsia="Lexend Light" w:hAnsi="Lexend Light" w:cs="Lexend Light"/>
          <w:i/>
          <w:iCs/>
          <w:sz w:val="20"/>
          <w:szCs w:val="20"/>
          <w:lang w:eastAsia="it-IT"/>
        </w:rPr>
      </w:pPr>
    </w:p>
    <w:p w14:paraId="48EDCE47" w14:textId="62ACE360" w:rsidR="001457F5" w:rsidRPr="00283C7D" w:rsidRDefault="001457F5" w:rsidP="00A84F42">
      <w:pPr>
        <w:spacing w:line="224" w:lineRule="auto"/>
        <w:ind w:right="40"/>
        <w:jc w:val="center"/>
        <w:rPr>
          <w:rFonts w:ascii="Lexend Light" w:eastAsia="Lexend Light" w:hAnsi="Lexend Light" w:cs="Lexend Light"/>
          <w:b/>
          <w:bCs/>
          <w:i/>
          <w:iCs/>
          <w:sz w:val="20"/>
          <w:szCs w:val="20"/>
          <w:lang w:eastAsia="it-IT"/>
        </w:rPr>
      </w:pPr>
      <w:r w:rsidRPr="00283C7D">
        <w:rPr>
          <w:rFonts w:ascii="Lexend Light" w:eastAsia="Lexend Light" w:hAnsi="Lexend Light" w:cs="Lexend Light"/>
          <w:b/>
          <w:bCs/>
          <w:i/>
          <w:iCs/>
          <w:sz w:val="20"/>
          <w:szCs w:val="20"/>
          <w:lang w:eastAsia="it-IT"/>
        </w:rPr>
        <w:t>ALLEGATO II</w:t>
      </w:r>
    </w:p>
    <w:p w14:paraId="660F47A4" w14:textId="1D9BC2A1" w:rsidR="001457F5" w:rsidRPr="00283C7D" w:rsidRDefault="001457F5" w:rsidP="00A84F42">
      <w:pPr>
        <w:spacing w:line="224" w:lineRule="auto"/>
        <w:ind w:right="40"/>
        <w:jc w:val="center"/>
        <w:rPr>
          <w:rFonts w:ascii="Lexend Light" w:eastAsia="Lexend Light" w:hAnsi="Lexend Light" w:cs="Lexend Light"/>
          <w:b/>
          <w:bCs/>
          <w:sz w:val="20"/>
          <w:szCs w:val="20"/>
          <w:lang w:eastAsia="it-IT"/>
        </w:rPr>
      </w:pPr>
      <w:r w:rsidRPr="00283C7D">
        <w:rPr>
          <w:rFonts w:ascii="Lexend Light" w:eastAsia="Lexend Light" w:hAnsi="Lexend Light" w:cs="Lexend Light"/>
          <w:b/>
          <w:bCs/>
          <w:sz w:val="20"/>
          <w:szCs w:val="20"/>
          <w:lang w:eastAsia="it-IT"/>
        </w:rPr>
        <w:t>Descrizione del trattamento</w:t>
      </w:r>
    </w:p>
    <w:p w14:paraId="733C5436" w14:textId="1DEDCA74" w:rsidR="001457F5" w:rsidRPr="00283C7D" w:rsidRDefault="001457F5" w:rsidP="004216F4">
      <w:pPr>
        <w:spacing w:line="224" w:lineRule="auto"/>
        <w:ind w:right="40"/>
        <w:jc w:val="both"/>
        <w:rPr>
          <w:rFonts w:ascii="Lexend Light" w:eastAsia="Lexend Light" w:hAnsi="Lexend Light" w:cs="Lexend Light"/>
          <w:b/>
          <w:bCs/>
          <w:sz w:val="20"/>
          <w:szCs w:val="20"/>
          <w:lang w:eastAsia="it-IT"/>
        </w:rPr>
      </w:pPr>
      <w:r w:rsidRPr="00283C7D">
        <w:rPr>
          <w:rFonts w:ascii="Lexend Light" w:eastAsia="Lexend Light" w:hAnsi="Lexend Light" w:cs="Lexend Light"/>
          <w:b/>
          <w:bCs/>
          <w:sz w:val="20"/>
          <w:szCs w:val="20"/>
          <w:lang w:eastAsia="it-IT"/>
        </w:rPr>
        <w:t>Categorie di interessati i cui dati personali sono trattati</w:t>
      </w:r>
      <w:r w:rsidR="008F0FE6" w:rsidRPr="00283C7D">
        <w:rPr>
          <w:rFonts w:ascii="Lexend Light" w:eastAsia="Lexend Light" w:hAnsi="Lexend Light" w:cs="Lexend Light"/>
          <w:b/>
          <w:bCs/>
          <w:sz w:val="20"/>
          <w:szCs w:val="20"/>
          <w:lang w:eastAsia="it-IT"/>
        </w:rPr>
        <w:t>:</w:t>
      </w:r>
    </w:p>
    <w:p w14:paraId="1EF5CBEA" w14:textId="24ADB4BF" w:rsidR="00B65552" w:rsidRPr="005F2136" w:rsidRDefault="008F0FE6" w:rsidP="005F1685">
      <w:pPr>
        <w:pStyle w:val="Paragrafoelenco"/>
        <w:numPr>
          <w:ilvl w:val="0"/>
          <w:numId w:val="27"/>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Soggetti terzi i cui Dati personali sono di titolarità </w:t>
      </w:r>
      <w:r w:rsidR="0040374B" w:rsidRPr="005F2136">
        <w:rPr>
          <w:rFonts w:ascii="Lexend Light" w:eastAsia="Lexend Light" w:hAnsi="Lexend Light" w:cs="Lexend Light"/>
          <w:sz w:val="20"/>
          <w:szCs w:val="20"/>
          <w:lang w:eastAsia="it-IT"/>
        </w:rPr>
        <w:t>del Titolare del trattamento</w:t>
      </w:r>
      <w:r w:rsidR="000C5CB4" w:rsidRPr="005F2136">
        <w:rPr>
          <w:rFonts w:ascii="Lexend Light" w:eastAsia="Lexend Light" w:hAnsi="Lexend Light" w:cs="Lexend Light"/>
          <w:sz w:val="20"/>
          <w:szCs w:val="20"/>
          <w:lang w:eastAsia="it-IT"/>
        </w:rPr>
        <w:t xml:space="preserve"> (es. clienti del titolare, dipendenti del Titolare</w:t>
      </w:r>
      <w:r w:rsidR="005F1685" w:rsidRPr="005F2136">
        <w:rPr>
          <w:rFonts w:ascii="Lexend Light" w:eastAsia="Lexend Light" w:hAnsi="Lexend Light" w:cs="Lexend Light"/>
          <w:sz w:val="20"/>
          <w:szCs w:val="20"/>
          <w:lang w:eastAsia="it-IT"/>
        </w:rPr>
        <w:t xml:space="preserve">, Utenti </w:t>
      </w:r>
      <w:r w:rsidR="00B62AC2" w:rsidRPr="005F2136">
        <w:rPr>
          <w:rFonts w:ascii="Lexend Light" w:eastAsia="Lexend Light" w:hAnsi="Lexend Light" w:cs="Lexend Light"/>
          <w:sz w:val="20"/>
          <w:szCs w:val="20"/>
          <w:lang w:eastAsia="it-IT"/>
        </w:rPr>
        <w:t>su</w:t>
      </w:r>
      <w:r w:rsidR="005F1685" w:rsidRPr="005F2136">
        <w:rPr>
          <w:rFonts w:ascii="Lexend Light" w:eastAsia="Lexend Light" w:hAnsi="Lexend Light" w:cs="Lexend Light"/>
          <w:sz w:val="20"/>
          <w:szCs w:val="20"/>
          <w:lang w:eastAsia="it-IT"/>
        </w:rPr>
        <w:t xml:space="preserve"> piattaforme e social network</w:t>
      </w:r>
      <w:r w:rsidR="00B62AC2" w:rsidRPr="005F2136">
        <w:rPr>
          <w:rFonts w:ascii="Lexend Light" w:eastAsia="Lexend Light" w:hAnsi="Lexend Light" w:cs="Lexend Light"/>
          <w:sz w:val="20"/>
          <w:szCs w:val="20"/>
          <w:lang w:eastAsia="it-IT"/>
        </w:rPr>
        <w:t xml:space="preserve"> che interagiscono con</w:t>
      </w:r>
      <w:r w:rsidR="00C21AAF" w:rsidRPr="005F2136">
        <w:rPr>
          <w:rFonts w:ascii="Lexend Light" w:eastAsia="Lexend Light" w:hAnsi="Lexend Light" w:cs="Lexend Light"/>
          <w:sz w:val="20"/>
          <w:szCs w:val="20"/>
          <w:lang w:eastAsia="it-IT"/>
        </w:rPr>
        <w:t xml:space="preserve"> i profili</w:t>
      </w:r>
      <w:r w:rsidR="00B62AC2" w:rsidRPr="005F2136">
        <w:rPr>
          <w:rFonts w:ascii="Lexend Light" w:eastAsia="Lexend Light" w:hAnsi="Lexend Light" w:cs="Lexend Light"/>
          <w:sz w:val="20"/>
          <w:szCs w:val="20"/>
          <w:lang w:eastAsia="it-IT"/>
        </w:rPr>
        <w:t xml:space="preserve"> </w:t>
      </w:r>
      <w:r w:rsidR="00C21AAF" w:rsidRPr="005F2136">
        <w:rPr>
          <w:rFonts w:ascii="Lexend Light" w:eastAsia="Lexend Light" w:hAnsi="Lexend Light" w:cs="Lexend Light"/>
          <w:sz w:val="20"/>
          <w:szCs w:val="20"/>
          <w:lang w:eastAsia="it-IT"/>
        </w:rPr>
        <w:t>social del</w:t>
      </w:r>
      <w:r w:rsidR="00B62AC2" w:rsidRPr="005F2136">
        <w:rPr>
          <w:rFonts w:ascii="Lexend Light" w:eastAsia="Lexend Light" w:hAnsi="Lexend Light" w:cs="Lexend Light"/>
          <w:sz w:val="20"/>
          <w:szCs w:val="20"/>
          <w:lang w:eastAsia="it-IT"/>
        </w:rPr>
        <w:t xml:space="preserve"> Titolare</w:t>
      </w:r>
      <w:r w:rsidR="000C5CB4" w:rsidRPr="005F2136">
        <w:rPr>
          <w:rFonts w:ascii="Lexend Light" w:eastAsia="Lexend Light" w:hAnsi="Lexend Light" w:cs="Lexend Light"/>
          <w:sz w:val="20"/>
          <w:szCs w:val="20"/>
          <w:lang w:eastAsia="it-IT"/>
        </w:rPr>
        <w:t>)</w:t>
      </w:r>
      <w:r w:rsidRPr="005F2136">
        <w:rPr>
          <w:rFonts w:ascii="Lexend Light" w:eastAsia="Lexend Light" w:hAnsi="Lexend Light" w:cs="Lexend Light"/>
          <w:sz w:val="20"/>
          <w:szCs w:val="20"/>
          <w:lang w:eastAsia="it-IT"/>
        </w:rPr>
        <w:t xml:space="preserve">; </w:t>
      </w:r>
    </w:p>
    <w:p w14:paraId="63E2E086" w14:textId="31CDFACF" w:rsidR="008F0FE6" w:rsidRPr="005F2136" w:rsidRDefault="008F0FE6" w:rsidP="00062E25">
      <w:pPr>
        <w:pStyle w:val="Paragrafoelenco"/>
        <w:numPr>
          <w:ilvl w:val="0"/>
          <w:numId w:val="27"/>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Altre eventuali categorie di </w:t>
      </w:r>
      <w:r w:rsidR="00356792" w:rsidRPr="005F2136">
        <w:rPr>
          <w:rFonts w:ascii="Lexend Light" w:eastAsia="Lexend Light" w:hAnsi="Lexend Light" w:cs="Lexend Light"/>
          <w:sz w:val="20"/>
          <w:szCs w:val="20"/>
          <w:lang w:eastAsia="it-IT"/>
        </w:rPr>
        <w:t>S</w:t>
      </w:r>
      <w:r w:rsidRPr="005F2136">
        <w:rPr>
          <w:rFonts w:ascii="Lexend Light" w:eastAsia="Lexend Light" w:hAnsi="Lexend Light" w:cs="Lexend Light"/>
          <w:sz w:val="20"/>
          <w:szCs w:val="20"/>
          <w:lang w:eastAsia="it-IT"/>
        </w:rPr>
        <w:t>oggetti interessati.</w:t>
      </w:r>
    </w:p>
    <w:p w14:paraId="6E3A08DC" w14:textId="1AFB3AC0" w:rsidR="001457F5" w:rsidRPr="00283C7D" w:rsidRDefault="001457F5" w:rsidP="004216F4">
      <w:pPr>
        <w:spacing w:line="224" w:lineRule="auto"/>
        <w:ind w:right="40"/>
        <w:jc w:val="both"/>
        <w:rPr>
          <w:rFonts w:ascii="Lexend Light" w:eastAsia="Lexend Light" w:hAnsi="Lexend Light" w:cs="Lexend Light"/>
          <w:b/>
          <w:bCs/>
          <w:sz w:val="20"/>
          <w:szCs w:val="20"/>
          <w:lang w:eastAsia="it-IT"/>
        </w:rPr>
      </w:pPr>
      <w:r w:rsidRPr="00283C7D">
        <w:rPr>
          <w:rFonts w:ascii="Lexend Light" w:eastAsia="Lexend Light" w:hAnsi="Lexend Light" w:cs="Lexend Light"/>
          <w:b/>
          <w:bCs/>
          <w:sz w:val="20"/>
          <w:szCs w:val="20"/>
          <w:lang w:eastAsia="it-IT"/>
        </w:rPr>
        <w:t>Categorie di dati personali trattati</w:t>
      </w:r>
      <w:r w:rsidR="00ED0525" w:rsidRPr="00283C7D">
        <w:rPr>
          <w:rFonts w:ascii="Lexend Light" w:eastAsia="Lexend Light" w:hAnsi="Lexend Light" w:cs="Lexend Light"/>
          <w:b/>
          <w:bCs/>
          <w:sz w:val="20"/>
          <w:szCs w:val="20"/>
          <w:lang w:eastAsia="it-IT"/>
        </w:rPr>
        <w:t>:</w:t>
      </w:r>
    </w:p>
    <w:p w14:paraId="5B7EAF7B" w14:textId="77777777" w:rsidR="00CC011E" w:rsidRPr="005F2136" w:rsidRDefault="00CC011E" w:rsidP="00CC011E">
      <w:pPr>
        <w:pStyle w:val="Paragrafoelenco"/>
        <w:numPr>
          <w:ilvl w:val="0"/>
          <w:numId w:val="26"/>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Dati anagrafici (a titolo esemplificativo: nome e cognome);</w:t>
      </w:r>
    </w:p>
    <w:p w14:paraId="261EF899" w14:textId="76BB761C" w:rsidR="00CC011E" w:rsidRPr="005F2136" w:rsidRDefault="005E38BF" w:rsidP="005E38BF">
      <w:pPr>
        <w:pStyle w:val="Paragrafoelenco"/>
        <w:numPr>
          <w:ilvl w:val="0"/>
          <w:numId w:val="26"/>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Dati di contatto (a titolo esemplificativo: indirizzo e-mail, numero di telefono);</w:t>
      </w:r>
    </w:p>
    <w:p w14:paraId="0D33C32D" w14:textId="43336868" w:rsidR="00CC011E" w:rsidRPr="005F2136" w:rsidRDefault="00CC011E" w:rsidP="00CC011E">
      <w:pPr>
        <w:pStyle w:val="Paragrafoelenco"/>
        <w:numPr>
          <w:ilvl w:val="0"/>
          <w:numId w:val="26"/>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Dati generati mediante l’utilizzo d</w:t>
      </w:r>
      <w:r w:rsidR="005B754F" w:rsidRPr="005F2136">
        <w:rPr>
          <w:rFonts w:ascii="Lexend Light" w:eastAsia="Lexend Light" w:hAnsi="Lexend Light" w:cs="Lexend Light"/>
          <w:sz w:val="20"/>
          <w:szCs w:val="20"/>
          <w:lang w:eastAsia="it-IT"/>
        </w:rPr>
        <w:t>i</w:t>
      </w:r>
      <w:r w:rsidRPr="005F2136">
        <w:rPr>
          <w:rFonts w:ascii="Lexend Light" w:eastAsia="Lexend Light" w:hAnsi="Lexend Light" w:cs="Lexend Light"/>
          <w:sz w:val="20"/>
          <w:szCs w:val="20"/>
          <w:lang w:eastAsia="it-IT"/>
        </w:rPr>
        <w:t xml:space="preserve"> piattaform</w:t>
      </w:r>
      <w:r w:rsidR="005B754F" w:rsidRPr="005F2136">
        <w:rPr>
          <w:rFonts w:ascii="Lexend Light" w:eastAsia="Lexend Light" w:hAnsi="Lexend Light" w:cs="Lexend Light"/>
          <w:sz w:val="20"/>
          <w:szCs w:val="20"/>
          <w:lang w:eastAsia="it-IT"/>
        </w:rPr>
        <w:t>e</w:t>
      </w:r>
      <w:r w:rsidRPr="005F2136">
        <w:rPr>
          <w:rFonts w:ascii="Lexend Light" w:eastAsia="Lexend Light" w:hAnsi="Lexend Light" w:cs="Lexend Light"/>
          <w:sz w:val="20"/>
          <w:szCs w:val="20"/>
          <w:lang w:eastAsia="it-IT"/>
        </w:rPr>
        <w:t xml:space="preserve"> (a titolo esemplificativo: log);</w:t>
      </w:r>
    </w:p>
    <w:p w14:paraId="00194FA1" w14:textId="0454B46D" w:rsidR="007553E0" w:rsidRPr="005F2136" w:rsidRDefault="007553E0" w:rsidP="007553E0">
      <w:pPr>
        <w:pStyle w:val="Paragrafoelenco"/>
        <w:numPr>
          <w:ilvl w:val="0"/>
          <w:numId w:val="26"/>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Credenziali di accesso a </w:t>
      </w:r>
      <w:r w:rsidR="005B754F" w:rsidRPr="005F2136">
        <w:rPr>
          <w:rFonts w:ascii="Lexend Light" w:eastAsia="Lexend Light" w:hAnsi="Lexend Light" w:cs="Lexend Light"/>
          <w:sz w:val="20"/>
          <w:szCs w:val="20"/>
          <w:lang w:eastAsia="it-IT"/>
        </w:rPr>
        <w:t xml:space="preserve">piattaforme </w:t>
      </w:r>
      <w:r w:rsidR="00614AC7" w:rsidRPr="005F2136">
        <w:rPr>
          <w:rFonts w:ascii="Lexend Light" w:eastAsia="Lexend Light" w:hAnsi="Lexend Light" w:cs="Lexend Light"/>
          <w:sz w:val="20"/>
          <w:szCs w:val="20"/>
          <w:lang w:eastAsia="it-IT"/>
        </w:rPr>
        <w:t>(es. piattaforme di gestione, UGC</w:t>
      </w:r>
      <w:r w:rsidR="00566691" w:rsidRPr="005F2136">
        <w:rPr>
          <w:rFonts w:ascii="Lexend Light" w:eastAsia="Lexend Light" w:hAnsi="Lexend Light" w:cs="Lexend Light"/>
          <w:sz w:val="20"/>
          <w:szCs w:val="20"/>
          <w:lang w:eastAsia="it-IT"/>
        </w:rPr>
        <w:t>, s</w:t>
      </w:r>
      <w:r w:rsidR="005B754F" w:rsidRPr="005F2136">
        <w:rPr>
          <w:rFonts w:ascii="Lexend Light" w:eastAsia="Lexend Light" w:hAnsi="Lexend Light" w:cs="Lexend Light"/>
          <w:sz w:val="20"/>
          <w:szCs w:val="20"/>
          <w:lang w:eastAsia="it-IT"/>
        </w:rPr>
        <w:t>ocial network</w:t>
      </w:r>
      <w:r w:rsidR="00566691" w:rsidRPr="005F2136">
        <w:rPr>
          <w:rFonts w:ascii="Lexend Light" w:eastAsia="Lexend Light" w:hAnsi="Lexend Light" w:cs="Lexend Light"/>
          <w:sz w:val="20"/>
          <w:szCs w:val="20"/>
          <w:lang w:eastAsia="it-IT"/>
        </w:rPr>
        <w:t>)</w:t>
      </w:r>
      <w:r w:rsidR="00062E25" w:rsidRPr="005F2136">
        <w:rPr>
          <w:rFonts w:ascii="Lexend Light" w:eastAsia="Lexend Light" w:hAnsi="Lexend Light" w:cs="Lexend Light"/>
          <w:sz w:val="20"/>
          <w:szCs w:val="20"/>
          <w:lang w:eastAsia="it-IT"/>
        </w:rPr>
        <w:t>;</w:t>
      </w:r>
    </w:p>
    <w:p w14:paraId="28F72607" w14:textId="7FCB72A0" w:rsidR="00062E25" w:rsidRPr="005F2136" w:rsidRDefault="005C5DB9" w:rsidP="005C5DB9">
      <w:pPr>
        <w:pStyle w:val="Paragrafoelenco"/>
        <w:numPr>
          <w:ilvl w:val="0"/>
          <w:numId w:val="26"/>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Dati comunicati dagli utenti attraverso i social network;</w:t>
      </w:r>
    </w:p>
    <w:p w14:paraId="09814FFF" w14:textId="22DAA31D" w:rsidR="00CC0F0E" w:rsidRPr="005F2136" w:rsidRDefault="00CC0F0E" w:rsidP="005C5DB9">
      <w:pPr>
        <w:pStyle w:val="Paragrafoelenco"/>
        <w:numPr>
          <w:ilvl w:val="0"/>
          <w:numId w:val="26"/>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Immagini </w:t>
      </w:r>
      <w:r w:rsidR="0097688F" w:rsidRPr="005F2136">
        <w:rPr>
          <w:rFonts w:ascii="Lexend Light" w:eastAsia="Lexend Light" w:hAnsi="Lexend Light" w:cs="Lexend Light"/>
          <w:sz w:val="20"/>
          <w:szCs w:val="20"/>
          <w:lang w:eastAsia="it-IT"/>
        </w:rPr>
        <w:t>e audio riferibili a soggetti presenti in video</w:t>
      </w:r>
      <w:r w:rsidR="00677523" w:rsidRPr="005F2136">
        <w:rPr>
          <w:rFonts w:ascii="Lexend Light" w:eastAsia="Lexend Light" w:hAnsi="Lexend Light" w:cs="Lexend Light"/>
          <w:sz w:val="20"/>
          <w:szCs w:val="20"/>
          <w:lang w:eastAsia="it-IT"/>
        </w:rPr>
        <w:t>;</w:t>
      </w:r>
    </w:p>
    <w:p w14:paraId="4FB98358" w14:textId="0F5D2002" w:rsidR="00CC011E" w:rsidRPr="00C24726" w:rsidRDefault="005E38BF" w:rsidP="00CC011E">
      <w:pPr>
        <w:pStyle w:val="Paragrafoelenco"/>
        <w:numPr>
          <w:ilvl w:val="0"/>
          <w:numId w:val="26"/>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Altre eventuali categorie di </w:t>
      </w:r>
      <w:r w:rsidR="00566691" w:rsidRPr="005F2136">
        <w:rPr>
          <w:rFonts w:ascii="Lexend Light" w:eastAsia="Lexend Light" w:hAnsi="Lexend Light" w:cs="Lexend Light"/>
          <w:sz w:val="20"/>
          <w:szCs w:val="20"/>
          <w:lang w:eastAsia="it-IT"/>
        </w:rPr>
        <w:t>d</w:t>
      </w:r>
      <w:r w:rsidRPr="005F2136">
        <w:rPr>
          <w:rFonts w:ascii="Lexend Light" w:eastAsia="Lexend Light" w:hAnsi="Lexend Light" w:cs="Lexend Light"/>
          <w:sz w:val="20"/>
          <w:szCs w:val="20"/>
          <w:lang w:eastAsia="it-IT"/>
        </w:rPr>
        <w:t>ati personali.</w:t>
      </w:r>
    </w:p>
    <w:p w14:paraId="57221B92" w14:textId="228ECE96" w:rsidR="001457F5" w:rsidRPr="00283C7D" w:rsidRDefault="001457F5" w:rsidP="002F4672">
      <w:pPr>
        <w:spacing w:line="224" w:lineRule="auto"/>
        <w:ind w:right="40"/>
        <w:jc w:val="both"/>
        <w:rPr>
          <w:rFonts w:ascii="Lexend Light" w:eastAsia="Lexend Light" w:hAnsi="Lexend Light" w:cs="Lexend Light"/>
          <w:b/>
          <w:bCs/>
          <w:sz w:val="20"/>
          <w:szCs w:val="20"/>
          <w:lang w:eastAsia="it-IT"/>
        </w:rPr>
      </w:pPr>
      <w:r w:rsidRPr="00283C7D">
        <w:rPr>
          <w:rFonts w:ascii="Lexend Light" w:eastAsia="Lexend Light" w:hAnsi="Lexend Light" w:cs="Lexend Light"/>
          <w:b/>
          <w:bCs/>
          <w:sz w:val="20"/>
          <w:szCs w:val="20"/>
          <w:lang w:eastAsia="it-IT"/>
        </w:rPr>
        <w:t>Natura del trattamento</w:t>
      </w:r>
      <w:r w:rsidR="006F214A" w:rsidRPr="00283C7D">
        <w:rPr>
          <w:rFonts w:ascii="Lexend Light" w:eastAsia="Lexend Light" w:hAnsi="Lexend Light" w:cs="Lexend Light"/>
          <w:b/>
          <w:bCs/>
          <w:sz w:val="20"/>
          <w:szCs w:val="20"/>
          <w:lang w:eastAsia="it-IT"/>
        </w:rPr>
        <w:t>:</w:t>
      </w:r>
    </w:p>
    <w:p w14:paraId="3F2D5317" w14:textId="1B6F0F4E" w:rsidR="001E0FFB" w:rsidRPr="005F2136" w:rsidRDefault="00F55209" w:rsidP="004216F4">
      <w:p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La natura del trattamento consiste nella gestione, da parte del </w:t>
      </w:r>
      <w:r w:rsidR="008C44DF" w:rsidRPr="005F2136">
        <w:rPr>
          <w:rFonts w:ascii="Lexend Light" w:eastAsia="Lexend Light" w:hAnsi="Lexend Light" w:cs="Lexend Light"/>
          <w:sz w:val="20"/>
          <w:szCs w:val="20"/>
          <w:lang w:eastAsia="it-IT"/>
        </w:rPr>
        <w:t>Responsabile del trattamento</w:t>
      </w:r>
      <w:r w:rsidRPr="005F2136">
        <w:rPr>
          <w:rFonts w:ascii="Lexend Light" w:eastAsia="Lexend Light" w:hAnsi="Lexend Light" w:cs="Lexend Light"/>
          <w:sz w:val="20"/>
          <w:szCs w:val="20"/>
          <w:lang w:eastAsia="it-IT"/>
        </w:rPr>
        <w:t xml:space="preserve">, dei dati personali </w:t>
      </w:r>
      <w:r w:rsidR="00091354" w:rsidRPr="005F2136">
        <w:rPr>
          <w:rFonts w:ascii="Lexend Light" w:eastAsia="Lexend Light" w:hAnsi="Lexend Light" w:cs="Lexend Light"/>
          <w:sz w:val="20"/>
          <w:szCs w:val="20"/>
          <w:lang w:eastAsia="it-IT"/>
        </w:rPr>
        <w:t xml:space="preserve">dei Soggetti terzi i cui </w:t>
      </w:r>
      <w:r w:rsidR="004E24FC" w:rsidRPr="005F2136">
        <w:rPr>
          <w:rFonts w:ascii="Lexend Light" w:eastAsia="Lexend Light" w:hAnsi="Lexend Light" w:cs="Lexend Light"/>
          <w:sz w:val="20"/>
          <w:szCs w:val="20"/>
          <w:lang w:eastAsia="it-IT"/>
        </w:rPr>
        <w:t>Da</w:t>
      </w:r>
      <w:r w:rsidR="00CC5A43" w:rsidRPr="005F2136">
        <w:rPr>
          <w:rFonts w:ascii="Lexend Light" w:eastAsia="Lexend Light" w:hAnsi="Lexend Light" w:cs="Lexend Light"/>
          <w:sz w:val="20"/>
          <w:szCs w:val="20"/>
          <w:lang w:eastAsia="it-IT"/>
        </w:rPr>
        <w:t xml:space="preserve">ti </w:t>
      </w:r>
      <w:r w:rsidR="00253E3F" w:rsidRPr="005F2136">
        <w:rPr>
          <w:rFonts w:ascii="Lexend Light" w:eastAsia="Lexend Light" w:hAnsi="Lexend Light" w:cs="Lexend Light"/>
          <w:sz w:val="20"/>
          <w:szCs w:val="20"/>
          <w:lang w:eastAsia="it-IT"/>
        </w:rPr>
        <w:t xml:space="preserve">sono di titolarità del Titolare </w:t>
      </w:r>
      <w:r w:rsidR="001B158A" w:rsidRPr="005F2136">
        <w:rPr>
          <w:rFonts w:ascii="Lexend Light" w:eastAsia="Lexend Light" w:hAnsi="Lexend Light" w:cs="Lexend Light"/>
          <w:sz w:val="20"/>
          <w:szCs w:val="20"/>
          <w:lang w:eastAsia="it-IT"/>
        </w:rPr>
        <w:t>per</w:t>
      </w:r>
      <w:r w:rsidR="00B166A8" w:rsidRPr="005F2136">
        <w:rPr>
          <w:rFonts w:ascii="Lexend Light" w:eastAsia="Lexend Light" w:hAnsi="Lexend Light" w:cs="Lexend Light"/>
          <w:sz w:val="20"/>
          <w:szCs w:val="20"/>
          <w:lang w:eastAsia="it-IT"/>
        </w:rPr>
        <w:t xml:space="preserve"> erogare i Servizi previsti dal Contratto stipulato tra le parti. </w:t>
      </w:r>
    </w:p>
    <w:p w14:paraId="43CF38FA" w14:textId="085FCE59" w:rsidR="00CB5151" w:rsidRPr="005F2136" w:rsidRDefault="001457F5" w:rsidP="004216F4">
      <w:p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Finalità per le quali i dati personali sono trattati per conto del titolare del trattamento</w:t>
      </w:r>
      <w:r w:rsidR="00CB5151" w:rsidRPr="005F2136">
        <w:rPr>
          <w:rFonts w:ascii="Lexend Light" w:eastAsia="Lexend Light" w:hAnsi="Lexend Light" w:cs="Lexend Light"/>
          <w:sz w:val="20"/>
          <w:szCs w:val="20"/>
          <w:lang w:eastAsia="it-IT"/>
        </w:rPr>
        <w:t>:</w:t>
      </w:r>
    </w:p>
    <w:p w14:paraId="3503C876" w14:textId="2BBDD01C" w:rsidR="00F322FF" w:rsidRPr="005F2136" w:rsidRDefault="00175B06" w:rsidP="004216F4">
      <w:p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Il Responsabile del Trattamento tratta i Dati Personali dei Soggetti interessati esclusivamente per erogare i Servizi previsti dal Contratto</w:t>
      </w:r>
      <w:r w:rsidR="00102969" w:rsidRPr="005F2136">
        <w:rPr>
          <w:rFonts w:ascii="Lexend Light" w:eastAsia="Lexend Light" w:hAnsi="Lexend Light" w:cs="Lexend Light"/>
          <w:sz w:val="20"/>
          <w:szCs w:val="20"/>
          <w:lang w:eastAsia="it-IT"/>
        </w:rPr>
        <w:t xml:space="preserve"> stipulato tra </w:t>
      </w:r>
      <w:r w:rsidR="00435CC5" w:rsidRPr="005F2136">
        <w:rPr>
          <w:rFonts w:ascii="Lexend Light" w:eastAsia="Lexend Light" w:hAnsi="Lexend Light" w:cs="Lexend Light"/>
          <w:sz w:val="20"/>
          <w:szCs w:val="20"/>
          <w:lang w:eastAsia="it-IT"/>
        </w:rPr>
        <w:t xml:space="preserve">le parti. </w:t>
      </w:r>
    </w:p>
    <w:p w14:paraId="79428FB8" w14:textId="3609038F" w:rsidR="001457F5" w:rsidRPr="00283C7D" w:rsidRDefault="001457F5" w:rsidP="004216F4">
      <w:pPr>
        <w:spacing w:line="224" w:lineRule="auto"/>
        <w:ind w:right="40"/>
        <w:jc w:val="both"/>
        <w:rPr>
          <w:rFonts w:ascii="Lexend Light" w:eastAsia="Lexend Light" w:hAnsi="Lexend Light" w:cs="Lexend Light"/>
          <w:b/>
          <w:bCs/>
          <w:sz w:val="20"/>
          <w:szCs w:val="20"/>
          <w:lang w:eastAsia="it-IT"/>
        </w:rPr>
      </w:pPr>
      <w:r w:rsidRPr="00283C7D">
        <w:rPr>
          <w:rFonts w:ascii="Lexend Light" w:eastAsia="Lexend Light" w:hAnsi="Lexend Light" w:cs="Lexend Light"/>
          <w:b/>
          <w:bCs/>
          <w:sz w:val="20"/>
          <w:szCs w:val="20"/>
          <w:lang w:eastAsia="it-IT"/>
        </w:rPr>
        <w:t>Durata del trattamento</w:t>
      </w:r>
      <w:r w:rsidR="00B9087C" w:rsidRPr="00283C7D">
        <w:rPr>
          <w:rFonts w:ascii="Lexend Light" w:eastAsia="Lexend Light" w:hAnsi="Lexend Light" w:cs="Lexend Light"/>
          <w:b/>
          <w:bCs/>
          <w:sz w:val="20"/>
          <w:szCs w:val="20"/>
          <w:lang w:eastAsia="it-IT"/>
        </w:rPr>
        <w:t>:</w:t>
      </w:r>
    </w:p>
    <w:p w14:paraId="5C6D94E8" w14:textId="3392E21B" w:rsidR="006F214A" w:rsidRPr="005F2136" w:rsidRDefault="00FC6992" w:rsidP="004216F4">
      <w:p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I Dati saranno conservati per tutta la durata del Contratto stipulato tra le parti. Dopo la risoluzione del Contratto, il Responsabile del trattamento, a scelta del Titolare del trattamento, procederà alla cancellazione di tutti i Dati personali </w:t>
      </w:r>
      <w:r w:rsidRPr="005F2136">
        <w:rPr>
          <w:rFonts w:ascii="Lexend Light" w:eastAsia="Lexend Light" w:hAnsi="Lexend Light" w:cs="Lexend Light"/>
          <w:sz w:val="20"/>
          <w:szCs w:val="20"/>
          <w:lang w:eastAsia="it-IT"/>
        </w:rPr>
        <w:lastRenderedPageBreak/>
        <w:t>trattati per conto del Titolare oppure alla restituzione di tutti i Dati personali al Titolare e alla cancellazione delle copie esistenti, salvo che il diritto dell'Unione o dello Stato membro richieda la conservazione dei Dati personali</w:t>
      </w:r>
      <w:r w:rsidR="006B5922" w:rsidRPr="005F2136">
        <w:rPr>
          <w:rFonts w:ascii="Lexend Light" w:eastAsia="Lexend Light" w:hAnsi="Lexend Light" w:cs="Lexend Light"/>
          <w:sz w:val="20"/>
          <w:szCs w:val="20"/>
          <w:lang w:eastAsia="it-IT"/>
        </w:rPr>
        <w:t xml:space="preserve">. Finché i </w:t>
      </w:r>
      <w:r w:rsidR="005E760F" w:rsidRPr="005F2136">
        <w:rPr>
          <w:rFonts w:ascii="Lexend Light" w:eastAsia="Lexend Light" w:hAnsi="Lexend Light" w:cs="Lexend Light"/>
          <w:sz w:val="20"/>
          <w:szCs w:val="20"/>
          <w:lang w:eastAsia="it-IT"/>
        </w:rPr>
        <w:t>D</w:t>
      </w:r>
      <w:r w:rsidR="006B5922" w:rsidRPr="005F2136">
        <w:rPr>
          <w:rFonts w:ascii="Lexend Light" w:eastAsia="Lexend Light" w:hAnsi="Lexend Light" w:cs="Lexend Light"/>
          <w:sz w:val="20"/>
          <w:szCs w:val="20"/>
          <w:lang w:eastAsia="it-IT"/>
        </w:rPr>
        <w:t xml:space="preserve">ati non sono cancellati o restituiti, il </w:t>
      </w:r>
      <w:r w:rsidR="005E760F" w:rsidRPr="005F2136">
        <w:rPr>
          <w:rFonts w:ascii="Lexend Light" w:eastAsia="Lexend Light" w:hAnsi="Lexend Light" w:cs="Lexend Light"/>
          <w:sz w:val="20"/>
          <w:szCs w:val="20"/>
          <w:lang w:eastAsia="it-IT"/>
        </w:rPr>
        <w:t>R</w:t>
      </w:r>
      <w:r w:rsidR="006B5922" w:rsidRPr="005F2136">
        <w:rPr>
          <w:rFonts w:ascii="Lexend Light" w:eastAsia="Lexend Light" w:hAnsi="Lexend Light" w:cs="Lexend Light"/>
          <w:sz w:val="20"/>
          <w:szCs w:val="20"/>
          <w:lang w:eastAsia="it-IT"/>
        </w:rPr>
        <w:t>esponsabile del trattamento continu</w:t>
      </w:r>
      <w:r w:rsidR="00C45558" w:rsidRPr="005F2136">
        <w:rPr>
          <w:rFonts w:ascii="Lexend Light" w:eastAsia="Lexend Light" w:hAnsi="Lexend Light" w:cs="Lexend Light"/>
          <w:sz w:val="20"/>
          <w:szCs w:val="20"/>
          <w:lang w:eastAsia="it-IT"/>
        </w:rPr>
        <w:t>erà</w:t>
      </w:r>
      <w:r w:rsidR="006B5922" w:rsidRPr="005F2136">
        <w:rPr>
          <w:rFonts w:ascii="Lexend Light" w:eastAsia="Lexend Light" w:hAnsi="Lexend Light" w:cs="Lexend Light"/>
          <w:sz w:val="20"/>
          <w:szCs w:val="20"/>
          <w:lang w:eastAsia="it-IT"/>
        </w:rPr>
        <w:t xml:space="preserve"> ad assicurare il rispetto delle presenti clausole. </w:t>
      </w:r>
    </w:p>
    <w:p w14:paraId="1AB65729" w14:textId="3BE7432B" w:rsidR="001457F5" w:rsidRPr="005F2136" w:rsidRDefault="001457F5" w:rsidP="004216F4">
      <w:p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Per il trattamento da parte di (sub-)responsabili del trattamento, specificare anche la materia disciplinata, la natura e la durata del trattamento</w:t>
      </w:r>
      <w:r w:rsidR="00616510" w:rsidRPr="005F2136">
        <w:rPr>
          <w:rFonts w:ascii="Lexend Light" w:eastAsia="Lexend Light" w:hAnsi="Lexend Light" w:cs="Lexend Light"/>
          <w:sz w:val="20"/>
          <w:szCs w:val="20"/>
          <w:lang w:eastAsia="it-IT"/>
        </w:rPr>
        <w:t>:</w:t>
      </w:r>
    </w:p>
    <w:p w14:paraId="3B3CBC6A" w14:textId="77777777" w:rsidR="00575EF6" w:rsidRPr="00283C7D" w:rsidRDefault="0073437F" w:rsidP="0073437F">
      <w:pPr>
        <w:spacing w:line="224" w:lineRule="auto"/>
        <w:ind w:right="40"/>
        <w:jc w:val="both"/>
        <w:rPr>
          <w:rFonts w:ascii="Lexend Light" w:eastAsia="Lexend Light" w:hAnsi="Lexend Light" w:cs="Lexend Light"/>
          <w:b/>
          <w:bCs/>
          <w:sz w:val="20"/>
          <w:szCs w:val="20"/>
          <w:lang w:eastAsia="it-IT"/>
        </w:rPr>
      </w:pPr>
      <w:r w:rsidRPr="00283C7D">
        <w:rPr>
          <w:rFonts w:ascii="Lexend Light" w:eastAsia="Lexend Light" w:hAnsi="Lexend Light" w:cs="Lexend Light"/>
          <w:b/>
          <w:bCs/>
          <w:sz w:val="20"/>
          <w:szCs w:val="20"/>
          <w:lang w:eastAsia="it-IT"/>
        </w:rPr>
        <w:t>I sub-responsabili nominati dal Responsabile del trattamento</w:t>
      </w:r>
      <w:r w:rsidR="00575EF6" w:rsidRPr="00283C7D">
        <w:rPr>
          <w:rFonts w:ascii="Lexend Light" w:eastAsia="Lexend Light" w:hAnsi="Lexend Light" w:cs="Lexend Light"/>
          <w:b/>
          <w:bCs/>
          <w:sz w:val="20"/>
          <w:szCs w:val="20"/>
          <w:lang w:eastAsia="it-IT"/>
        </w:rPr>
        <w:t>:</w:t>
      </w:r>
    </w:p>
    <w:p w14:paraId="30CBFD5C" w14:textId="1CDFF40D" w:rsidR="0073437F" w:rsidRPr="005F2136" w:rsidRDefault="0073437F" w:rsidP="00575EF6">
      <w:pPr>
        <w:pStyle w:val="Paragrafoelenco"/>
        <w:numPr>
          <w:ilvl w:val="0"/>
          <w:numId w:val="46"/>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effettuano le medesime operazioni di trattamento descritte sopra, necessarie per l'erogazione dei Servizi previsti dal Contratto</w:t>
      </w:r>
      <w:r w:rsidR="00575EF6" w:rsidRPr="005F2136">
        <w:rPr>
          <w:rFonts w:ascii="Lexend Light" w:eastAsia="Lexend Light" w:hAnsi="Lexend Light" w:cs="Lexend Light"/>
          <w:sz w:val="20"/>
          <w:szCs w:val="20"/>
          <w:lang w:eastAsia="it-IT"/>
        </w:rPr>
        <w:t>;</w:t>
      </w:r>
    </w:p>
    <w:p w14:paraId="00A18F7A" w14:textId="77777777" w:rsidR="00795612" w:rsidRPr="005F2136" w:rsidRDefault="0073437F" w:rsidP="00795612">
      <w:pPr>
        <w:pStyle w:val="Paragrafoelenco"/>
        <w:numPr>
          <w:ilvl w:val="0"/>
          <w:numId w:val="46"/>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trattano le stesse categorie di dati personali sopra indicate;</w:t>
      </w:r>
    </w:p>
    <w:p w14:paraId="3E3D8B9D" w14:textId="2501ACB9" w:rsidR="001457F5" w:rsidRPr="005F2136" w:rsidRDefault="00795612" w:rsidP="00795612">
      <w:pPr>
        <w:pStyle w:val="Paragrafoelenco"/>
        <w:numPr>
          <w:ilvl w:val="0"/>
          <w:numId w:val="46"/>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conservano i dati personali per la medesima durata prevista per il Responsabile del trattamento nelle presenti Clausole e sono tenuti alle stesse procedure di cancellazione o restituzione al termine del trattamento.</w:t>
      </w:r>
    </w:p>
    <w:p w14:paraId="7D181B73" w14:textId="7EB89E8B" w:rsidR="00BD6BC5" w:rsidRPr="005F2136" w:rsidRDefault="00BD6BC5">
      <w:pPr>
        <w:rPr>
          <w:rFonts w:ascii="Lexend Light" w:eastAsia="Lexend Light" w:hAnsi="Lexend Light" w:cs="Lexend Light"/>
          <w:sz w:val="20"/>
          <w:szCs w:val="20"/>
          <w:lang w:eastAsia="it-IT"/>
        </w:rPr>
      </w:pPr>
    </w:p>
    <w:p w14:paraId="67C62035" w14:textId="77777777" w:rsidR="00F231B7" w:rsidRPr="00283C7D" w:rsidRDefault="00F231B7">
      <w:pPr>
        <w:rPr>
          <w:rFonts w:ascii="Lexend Light" w:eastAsia="Lexend Light" w:hAnsi="Lexend Light" w:cs="Lexend Light"/>
          <w:b/>
          <w:bCs/>
          <w:sz w:val="20"/>
          <w:szCs w:val="20"/>
          <w:lang w:eastAsia="it-IT"/>
        </w:rPr>
      </w:pPr>
    </w:p>
    <w:p w14:paraId="60CFE375" w14:textId="3D45D8C0" w:rsidR="001457F5" w:rsidRPr="00C24726" w:rsidRDefault="001457F5" w:rsidP="005B59DD">
      <w:pPr>
        <w:spacing w:line="224" w:lineRule="auto"/>
        <w:ind w:right="40"/>
        <w:jc w:val="center"/>
        <w:rPr>
          <w:rFonts w:ascii="Lexend Light" w:eastAsia="Lexend Light" w:hAnsi="Lexend Light" w:cs="Lexend Light"/>
          <w:b/>
          <w:bCs/>
          <w:i/>
          <w:iCs/>
          <w:sz w:val="20"/>
          <w:szCs w:val="20"/>
          <w:lang w:eastAsia="it-IT"/>
        </w:rPr>
      </w:pPr>
      <w:r w:rsidRPr="00C24726">
        <w:rPr>
          <w:rFonts w:ascii="Lexend Light" w:eastAsia="Lexend Light" w:hAnsi="Lexend Light" w:cs="Lexend Light"/>
          <w:b/>
          <w:bCs/>
          <w:i/>
          <w:iCs/>
          <w:sz w:val="20"/>
          <w:szCs w:val="20"/>
          <w:lang w:eastAsia="it-IT"/>
        </w:rPr>
        <w:t>ALLEGATO III</w:t>
      </w:r>
    </w:p>
    <w:p w14:paraId="2255F990" w14:textId="3B99144B" w:rsidR="001457F5" w:rsidRPr="00283C7D" w:rsidRDefault="001457F5" w:rsidP="005B59DD">
      <w:pPr>
        <w:spacing w:line="224" w:lineRule="auto"/>
        <w:ind w:right="40"/>
        <w:jc w:val="center"/>
        <w:rPr>
          <w:rFonts w:ascii="Lexend Light" w:eastAsia="Lexend Light" w:hAnsi="Lexend Light" w:cs="Lexend Light"/>
          <w:b/>
          <w:bCs/>
          <w:sz w:val="20"/>
          <w:szCs w:val="20"/>
          <w:lang w:eastAsia="it-IT"/>
        </w:rPr>
      </w:pPr>
      <w:r w:rsidRPr="00283C7D">
        <w:rPr>
          <w:rFonts w:ascii="Lexend Light" w:eastAsia="Lexend Light" w:hAnsi="Lexend Light" w:cs="Lexend Light"/>
          <w:b/>
          <w:bCs/>
          <w:sz w:val="20"/>
          <w:szCs w:val="20"/>
          <w:lang w:eastAsia="it-IT"/>
        </w:rPr>
        <w:t>Misure tecniche e organizzative, comprese misure tecniche e organizzative per garantire la sicurezza dei dati</w:t>
      </w:r>
    </w:p>
    <w:p w14:paraId="5753DF08" w14:textId="77777777" w:rsidR="001457F5" w:rsidRPr="005F2136" w:rsidRDefault="001457F5" w:rsidP="004216F4">
      <w:pPr>
        <w:spacing w:line="224" w:lineRule="auto"/>
        <w:ind w:right="40"/>
        <w:jc w:val="both"/>
        <w:rPr>
          <w:rFonts w:ascii="Lexend Light" w:eastAsia="Lexend Light" w:hAnsi="Lexend Light" w:cs="Lexend Light"/>
          <w:sz w:val="20"/>
          <w:szCs w:val="20"/>
          <w:lang w:eastAsia="it-IT"/>
        </w:rPr>
      </w:pPr>
    </w:p>
    <w:p w14:paraId="6991F1F5" w14:textId="300065BF" w:rsidR="0035300E" w:rsidRPr="00283C7D" w:rsidRDefault="0035300E" w:rsidP="004216F4">
      <w:pPr>
        <w:spacing w:line="224" w:lineRule="auto"/>
        <w:ind w:right="40"/>
        <w:jc w:val="both"/>
        <w:rPr>
          <w:rFonts w:ascii="Lexend Light" w:eastAsia="Lexend Light" w:hAnsi="Lexend Light" w:cs="Lexend Light"/>
          <w:b/>
          <w:bCs/>
          <w:sz w:val="20"/>
          <w:szCs w:val="20"/>
          <w:lang w:eastAsia="it-IT"/>
        </w:rPr>
      </w:pPr>
      <w:r w:rsidRPr="00283C7D">
        <w:rPr>
          <w:rFonts w:ascii="Lexend Light" w:eastAsia="Lexend Light" w:hAnsi="Lexend Light" w:cs="Lexend Light"/>
          <w:b/>
          <w:bCs/>
          <w:sz w:val="20"/>
          <w:szCs w:val="20"/>
          <w:lang w:eastAsia="it-IT"/>
        </w:rPr>
        <w:t>Misur</w:t>
      </w:r>
      <w:r w:rsidR="00D369C4" w:rsidRPr="00283C7D">
        <w:rPr>
          <w:rFonts w:ascii="Lexend Light" w:eastAsia="Lexend Light" w:hAnsi="Lexend Light" w:cs="Lexend Light"/>
          <w:b/>
          <w:bCs/>
          <w:sz w:val="20"/>
          <w:szCs w:val="20"/>
          <w:lang w:eastAsia="it-IT"/>
        </w:rPr>
        <w:t>e</w:t>
      </w:r>
      <w:r w:rsidRPr="00283C7D">
        <w:rPr>
          <w:rFonts w:ascii="Lexend Light" w:eastAsia="Lexend Light" w:hAnsi="Lexend Light" w:cs="Lexend Light"/>
          <w:b/>
          <w:bCs/>
          <w:sz w:val="20"/>
          <w:szCs w:val="20"/>
          <w:lang w:eastAsia="it-IT"/>
        </w:rPr>
        <w:t xml:space="preserve"> di </w:t>
      </w:r>
      <w:r w:rsidR="00D847CE" w:rsidRPr="00283C7D">
        <w:rPr>
          <w:rFonts w:ascii="Lexend Light" w:eastAsia="Lexend Light" w:hAnsi="Lexend Light" w:cs="Lexend Light"/>
          <w:b/>
          <w:bCs/>
          <w:sz w:val="20"/>
          <w:szCs w:val="20"/>
          <w:lang w:eastAsia="it-IT"/>
        </w:rPr>
        <w:t>pseudonimizzazione</w:t>
      </w:r>
      <w:r w:rsidRPr="00283C7D">
        <w:rPr>
          <w:rFonts w:ascii="Lexend Light" w:eastAsia="Lexend Light" w:hAnsi="Lexend Light" w:cs="Lexend Light"/>
          <w:b/>
          <w:bCs/>
          <w:sz w:val="20"/>
          <w:szCs w:val="20"/>
          <w:lang w:eastAsia="it-IT"/>
        </w:rPr>
        <w:t xml:space="preserve"> e cifratura dei dati personali</w:t>
      </w:r>
    </w:p>
    <w:p w14:paraId="037E9731" w14:textId="305CAAEB" w:rsidR="0035300E" w:rsidRPr="005F2136" w:rsidRDefault="0035300E" w:rsidP="00515CE8">
      <w:pPr>
        <w:pStyle w:val="Paragrafoelenco"/>
        <w:numPr>
          <w:ilvl w:val="0"/>
          <w:numId w:val="28"/>
        </w:numPr>
        <w:spacing w:line="224" w:lineRule="auto"/>
        <w:ind w:right="40"/>
        <w:jc w:val="both"/>
        <w:rPr>
          <w:rFonts w:ascii="Lexend Light" w:eastAsia="Lexend Light" w:hAnsi="Lexend Light" w:cs="Lexend Light"/>
          <w:sz w:val="20"/>
          <w:szCs w:val="20"/>
          <w:lang w:eastAsia="it-IT"/>
        </w:rPr>
      </w:pPr>
      <w:bookmarkStart w:id="0" w:name="_Hlk187393848"/>
      <w:r w:rsidRPr="005F2136">
        <w:rPr>
          <w:rFonts w:ascii="Lexend Light" w:eastAsia="Lexend Light" w:hAnsi="Lexend Light" w:cs="Lexend Light"/>
          <w:sz w:val="20"/>
          <w:szCs w:val="20"/>
          <w:lang w:eastAsia="it-IT"/>
        </w:rPr>
        <w:t xml:space="preserve">Cifratura degli hard disk dei dispositivi aziendali tramite </w:t>
      </w:r>
      <w:proofErr w:type="spellStart"/>
      <w:r w:rsidRPr="005F2136">
        <w:rPr>
          <w:rFonts w:ascii="Lexend Light" w:eastAsia="Lexend Light" w:hAnsi="Lexend Light" w:cs="Lexend Light"/>
          <w:sz w:val="20"/>
          <w:szCs w:val="20"/>
          <w:lang w:eastAsia="it-IT"/>
        </w:rPr>
        <w:t>Bitlocker</w:t>
      </w:r>
      <w:proofErr w:type="spellEnd"/>
      <w:r w:rsidR="003477E4" w:rsidRPr="005F2136">
        <w:rPr>
          <w:rFonts w:ascii="Lexend Light" w:eastAsia="Lexend Light" w:hAnsi="Lexend Light" w:cs="Lexend Light"/>
          <w:sz w:val="20"/>
          <w:szCs w:val="20"/>
          <w:lang w:eastAsia="it-IT"/>
        </w:rPr>
        <w:t>/</w:t>
      </w:r>
      <w:proofErr w:type="spellStart"/>
      <w:r w:rsidR="003477E4" w:rsidRPr="005F2136">
        <w:rPr>
          <w:rFonts w:ascii="Lexend Light" w:eastAsia="Lexend Light" w:hAnsi="Lexend Light" w:cs="Lexend Light"/>
          <w:sz w:val="20"/>
          <w:szCs w:val="20"/>
          <w:lang w:eastAsia="it-IT"/>
        </w:rPr>
        <w:t>Filevault</w:t>
      </w:r>
      <w:proofErr w:type="spellEnd"/>
    </w:p>
    <w:bookmarkEnd w:id="0"/>
    <w:p w14:paraId="7870345C" w14:textId="6F3FBC98" w:rsidR="00D6028A" w:rsidRPr="00283C7D" w:rsidRDefault="00D6028A" w:rsidP="00D6028A">
      <w:pPr>
        <w:spacing w:after="0" w:line="223" w:lineRule="auto"/>
        <w:ind w:right="40"/>
        <w:jc w:val="both"/>
        <w:rPr>
          <w:rFonts w:ascii="Lexend Light" w:eastAsia="Lexend Light" w:hAnsi="Lexend Light" w:cs="Lexend Light"/>
          <w:b/>
          <w:bCs/>
          <w:sz w:val="20"/>
          <w:szCs w:val="20"/>
          <w:lang w:eastAsia="it-IT"/>
        </w:rPr>
      </w:pPr>
      <w:r w:rsidRPr="00283C7D">
        <w:rPr>
          <w:rFonts w:ascii="Lexend Light" w:eastAsia="Lexend Light" w:hAnsi="Lexend Light" w:cs="Lexend Light"/>
          <w:b/>
          <w:bCs/>
          <w:sz w:val="20"/>
          <w:szCs w:val="20"/>
          <w:lang w:eastAsia="it-IT"/>
        </w:rPr>
        <w:t>Misure per assicurare su base permanente la riservatezza, l'integrità, la disponibilità e la resilienza dei sistemi e dei servizi di trattamento</w:t>
      </w:r>
    </w:p>
    <w:p w14:paraId="4E4CDFA8" w14:textId="77777777" w:rsidR="00917F82" w:rsidRPr="005F2136" w:rsidRDefault="00917F82" w:rsidP="00D6028A">
      <w:pPr>
        <w:spacing w:after="0" w:line="223" w:lineRule="auto"/>
        <w:ind w:right="40"/>
        <w:jc w:val="both"/>
        <w:rPr>
          <w:rFonts w:ascii="Lexend Light" w:eastAsia="Lexend Light" w:hAnsi="Lexend Light" w:cs="Lexend Light"/>
          <w:sz w:val="20"/>
          <w:szCs w:val="20"/>
          <w:lang w:eastAsia="it-IT"/>
        </w:rPr>
      </w:pPr>
    </w:p>
    <w:p w14:paraId="7E499109" w14:textId="5CD759DA" w:rsidR="00906209" w:rsidRPr="005F2136" w:rsidRDefault="00906209" w:rsidP="00515CE8">
      <w:pPr>
        <w:pStyle w:val="Paragrafoelenco"/>
        <w:numPr>
          <w:ilvl w:val="0"/>
          <w:numId w:val="29"/>
        </w:numPr>
        <w:spacing w:after="0" w:line="223"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Accesso degli utenti tramite username e password nominativi</w:t>
      </w:r>
    </w:p>
    <w:p w14:paraId="08B453B1" w14:textId="25603F0E" w:rsidR="00906209" w:rsidRPr="005F2136" w:rsidRDefault="00906209" w:rsidP="00515CE8">
      <w:pPr>
        <w:pStyle w:val="Paragrafoelenco"/>
        <w:numPr>
          <w:ilvl w:val="0"/>
          <w:numId w:val="29"/>
        </w:numPr>
        <w:spacing w:after="0" w:line="223"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Attivazione e utilizzo della 2FA ove disponibile</w:t>
      </w:r>
    </w:p>
    <w:p w14:paraId="07255C84" w14:textId="77777777" w:rsidR="00DD0DAD" w:rsidRPr="005F2136" w:rsidRDefault="00DD0DAD" w:rsidP="00DD0DAD">
      <w:pPr>
        <w:pStyle w:val="Paragrafoelenco"/>
        <w:numPr>
          <w:ilvl w:val="0"/>
          <w:numId w:val="29"/>
        </w:numPr>
        <w:autoSpaceDE w:val="0"/>
        <w:autoSpaceDN w:val="0"/>
        <w:adjustRightInd w:val="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Policy del “minimo privilegio” per l’accesso ai dati, “</w:t>
      </w:r>
      <w:proofErr w:type="spellStart"/>
      <w:r w:rsidRPr="005F2136">
        <w:rPr>
          <w:rFonts w:ascii="Lexend Light" w:eastAsia="Lexend Light" w:hAnsi="Lexend Light" w:cs="Lexend Light"/>
          <w:sz w:val="20"/>
          <w:szCs w:val="20"/>
          <w:lang w:eastAsia="it-IT"/>
        </w:rPr>
        <w:t>clean</w:t>
      </w:r>
      <w:proofErr w:type="spellEnd"/>
      <w:r w:rsidRPr="005F2136">
        <w:rPr>
          <w:rFonts w:ascii="Lexend Light" w:eastAsia="Lexend Light" w:hAnsi="Lexend Light" w:cs="Lexend Light"/>
          <w:sz w:val="20"/>
          <w:szCs w:val="20"/>
          <w:lang w:eastAsia="it-IT"/>
        </w:rPr>
        <w:t xml:space="preserve"> desk policy” e “policy BYOD”. È stata inoltre adottata una specifica policy per prevenire eventuali violazione dei dati in caso di remote working dell’incaricato.</w:t>
      </w:r>
    </w:p>
    <w:p w14:paraId="445EE288" w14:textId="1AB43A9B" w:rsidR="00DD0DAD" w:rsidRPr="005F2136" w:rsidRDefault="00DD0DAD" w:rsidP="00DD0DAD">
      <w:pPr>
        <w:pStyle w:val="Paragrafoelenco"/>
        <w:numPr>
          <w:ilvl w:val="0"/>
          <w:numId w:val="29"/>
        </w:numPr>
        <w:autoSpaceDE w:val="0"/>
        <w:autoSpaceDN w:val="0"/>
        <w:adjustRightInd w:val="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Gestione centralizzata dei dispositivi tramite </w:t>
      </w:r>
      <w:proofErr w:type="spellStart"/>
      <w:r w:rsidRPr="005F2136">
        <w:rPr>
          <w:rFonts w:ascii="Lexend Light" w:eastAsia="Lexend Light" w:hAnsi="Lexend Light" w:cs="Lexend Light"/>
          <w:sz w:val="20"/>
          <w:szCs w:val="20"/>
          <w:lang w:eastAsia="it-IT"/>
        </w:rPr>
        <w:t>Ninjaone</w:t>
      </w:r>
      <w:proofErr w:type="spellEnd"/>
      <w:r w:rsidRPr="005F2136">
        <w:rPr>
          <w:rFonts w:ascii="Lexend Light" w:eastAsia="Lexend Light" w:hAnsi="Lexend Light" w:cs="Lexend Light"/>
          <w:sz w:val="20"/>
          <w:szCs w:val="20"/>
          <w:lang w:eastAsia="it-IT"/>
        </w:rPr>
        <w:t xml:space="preserve"> </w:t>
      </w:r>
      <w:proofErr w:type="spellStart"/>
      <w:r w:rsidRPr="005F2136">
        <w:rPr>
          <w:rFonts w:ascii="Lexend Light" w:eastAsia="Lexend Light" w:hAnsi="Lexend Light" w:cs="Lexend Light"/>
          <w:sz w:val="20"/>
          <w:szCs w:val="20"/>
          <w:lang w:eastAsia="it-IT"/>
        </w:rPr>
        <w:t>rmm</w:t>
      </w:r>
      <w:proofErr w:type="spellEnd"/>
    </w:p>
    <w:p w14:paraId="03C67194" w14:textId="76092872" w:rsidR="00DD0DAD" w:rsidRPr="005F2136" w:rsidRDefault="00DD0DAD" w:rsidP="00DD0DAD">
      <w:pPr>
        <w:pStyle w:val="Paragrafoelenco"/>
        <w:numPr>
          <w:ilvl w:val="0"/>
          <w:numId w:val="29"/>
        </w:numPr>
        <w:spacing w:after="0" w:line="223" w:lineRule="auto"/>
        <w:ind w:right="40"/>
        <w:jc w:val="both"/>
        <w:rPr>
          <w:rFonts w:ascii="Lexend Light" w:eastAsia="Lexend Light" w:hAnsi="Lexend Light" w:cs="Lexend Light"/>
          <w:sz w:val="20"/>
          <w:szCs w:val="20"/>
          <w:lang w:eastAsia="it-IT"/>
        </w:rPr>
      </w:pPr>
      <w:bookmarkStart w:id="1" w:name="_Hlk187393567"/>
      <w:r w:rsidRPr="005F2136">
        <w:rPr>
          <w:rFonts w:ascii="Lexend Light" w:eastAsia="Lexend Light" w:hAnsi="Lexend Light" w:cs="Lexend Light"/>
          <w:sz w:val="20"/>
          <w:szCs w:val="20"/>
          <w:lang w:eastAsia="it-IT"/>
        </w:rPr>
        <w:t>Sistemi operativi, software e applicativi sono periodicamente aggiornati ed è stata adottata una policy di “patch management”</w:t>
      </w:r>
      <w:bookmarkEnd w:id="1"/>
    </w:p>
    <w:p w14:paraId="7F1490E7" w14:textId="77777777" w:rsidR="00D6028A" w:rsidRPr="005F2136" w:rsidRDefault="00D6028A" w:rsidP="00D6028A">
      <w:pPr>
        <w:spacing w:line="224" w:lineRule="auto"/>
        <w:ind w:right="40"/>
        <w:jc w:val="both"/>
        <w:rPr>
          <w:rFonts w:ascii="Lexend Light" w:eastAsia="Lexend Light" w:hAnsi="Lexend Light" w:cs="Lexend Light"/>
          <w:sz w:val="20"/>
          <w:szCs w:val="20"/>
          <w:lang w:eastAsia="it-IT"/>
        </w:rPr>
      </w:pPr>
    </w:p>
    <w:p w14:paraId="61C7CEA1" w14:textId="3B985696" w:rsidR="00E11EC5" w:rsidRPr="00283C7D" w:rsidRDefault="00E11EC5" w:rsidP="00E11EC5">
      <w:pPr>
        <w:spacing w:after="0" w:line="223" w:lineRule="auto"/>
        <w:ind w:right="40"/>
        <w:jc w:val="both"/>
        <w:rPr>
          <w:rFonts w:ascii="Lexend Light" w:eastAsia="Lexend Light" w:hAnsi="Lexend Light" w:cs="Lexend Light"/>
          <w:b/>
          <w:bCs/>
          <w:sz w:val="20"/>
          <w:szCs w:val="20"/>
          <w:lang w:eastAsia="it-IT"/>
        </w:rPr>
      </w:pPr>
      <w:r w:rsidRPr="00283C7D">
        <w:rPr>
          <w:rFonts w:ascii="Lexend Light" w:eastAsia="Lexend Light" w:hAnsi="Lexend Light" w:cs="Lexend Light"/>
          <w:b/>
          <w:bCs/>
          <w:sz w:val="20"/>
          <w:szCs w:val="20"/>
          <w:lang w:eastAsia="it-IT"/>
        </w:rPr>
        <w:t>Procedure per testare, verificare e valutare regolarmente l'efficacia delle misure tecniche e organizzative al fine di garantire la sicurezza del trattamento</w:t>
      </w:r>
    </w:p>
    <w:p w14:paraId="5F628652" w14:textId="77777777" w:rsidR="00E11EC5" w:rsidRPr="005F2136" w:rsidRDefault="00E11EC5" w:rsidP="00D6028A">
      <w:pPr>
        <w:spacing w:line="224" w:lineRule="auto"/>
        <w:ind w:right="40"/>
        <w:jc w:val="both"/>
        <w:rPr>
          <w:rFonts w:ascii="Lexend Light" w:eastAsia="Lexend Light" w:hAnsi="Lexend Light" w:cs="Lexend Light"/>
          <w:sz w:val="20"/>
          <w:szCs w:val="20"/>
          <w:lang w:eastAsia="it-IT"/>
        </w:rPr>
      </w:pPr>
    </w:p>
    <w:p w14:paraId="3C58F964" w14:textId="755FB17D" w:rsidR="00E11EC5" w:rsidRPr="005F2136" w:rsidRDefault="00E11EC5" w:rsidP="00515CE8">
      <w:pPr>
        <w:pStyle w:val="Paragrafoelenco"/>
        <w:numPr>
          <w:ilvl w:val="0"/>
          <w:numId w:val="30"/>
        </w:numPr>
        <w:spacing w:line="224" w:lineRule="auto"/>
        <w:ind w:right="40"/>
        <w:jc w:val="both"/>
        <w:rPr>
          <w:rFonts w:ascii="Lexend Light" w:eastAsia="Lexend Light" w:hAnsi="Lexend Light" w:cs="Lexend Light"/>
          <w:sz w:val="20"/>
          <w:szCs w:val="20"/>
          <w:lang w:eastAsia="it-IT"/>
        </w:rPr>
      </w:pPr>
      <w:bookmarkStart w:id="2" w:name="_Hlk187394138"/>
      <w:bookmarkStart w:id="3" w:name="_Hlk187394200"/>
      <w:r w:rsidRPr="005F2136">
        <w:rPr>
          <w:rFonts w:ascii="Lexend Light" w:eastAsia="Lexend Light" w:hAnsi="Lexend Light" w:cs="Lexend Light"/>
          <w:sz w:val="20"/>
          <w:szCs w:val="20"/>
          <w:lang w:eastAsia="it-IT"/>
        </w:rPr>
        <w:t>Gestione e analisi dei log operativi</w:t>
      </w:r>
    </w:p>
    <w:bookmarkEnd w:id="2"/>
    <w:p w14:paraId="07228D76" w14:textId="0D095D27" w:rsidR="00562266" w:rsidRPr="005F2136" w:rsidRDefault="00562266" w:rsidP="00515CE8">
      <w:pPr>
        <w:pStyle w:val="Paragrafoelenco"/>
        <w:numPr>
          <w:ilvl w:val="0"/>
          <w:numId w:val="30"/>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Analisi semestrale dell’operato degli amministratori di sistema (AdS)</w:t>
      </w:r>
    </w:p>
    <w:p w14:paraId="17C3EF2B" w14:textId="77777777" w:rsidR="00515CE8" w:rsidRPr="005F2136" w:rsidRDefault="00515CE8" w:rsidP="00515CE8">
      <w:pPr>
        <w:pStyle w:val="Paragrafoelenco"/>
        <w:numPr>
          <w:ilvl w:val="0"/>
          <w:numId w:val="30"/>
        </w:numPr>
        <w:autoSpaceDE w:val="0"/>
        <w:autoSpaceDN w:val="0"/>
        <w:adjustRightInd w:val="0"/>
        <w:jc w:val="both"/>
        <w:rPr>
          <w:rFonts w:ascii="Lexend Light" w:eastAsia="Lexend Light" w:hAnsi="Lexend Light" w:cs="Lexend Light"/>
          <w:sz w:val="20"/>
          <w:szCs w:val="20"/>
          <w:lang w:eastAsia="it-IT"/>
        </w:rPr>
      </w:pPr>
      <w:bookmarkStart w:id="4" w:name="_Hlk187393841"/>
      <w:r w:rsidRPr="005F2136">
        <w:rPr>
          <w:rFonts w:ascii="Lexend Light" w:eastAsia="Lexend Light" w:hAnsi="Lexend Light" w:cs="Lexend Light"/>
          <w:sz w:val="20"/>
          <w:szCs w:val="20"/>
          <w:lang w:eastAsia="it-IT"/>
        </w:rPr>
        <w:t>Sono conservati gli access log degli amministratori di sistema in ottemperanza al provvedimento del Garante per la Protezione dei Dati Personali e viene effettuata periodica attività di audit sugli stessi.</w:t>
      </w:r>
    </w:p>
    <w:p w14:paraId="110AD26A" w14:textId="0360DE1F" w:rsidR="00515CE8" w:rsidRPr="005F2136" w:rsidRDefault="00515CE8" w:rsidP="00515CE8">
      <w:pPr>
        <w:pStyle w:val="Paragrafoelenco"/>
        <w:numPr>
          <w:ilvl w:val="0"/>
          <w:numId w:val="30"/>
        </w:numPr>
        <w:autoSpaceDE w:val="0"/>
        <w:autoSpaceDN w:val="0"/>
        <w:adjustRightInd w:val="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Analisi semestrale dei log degli amministratori di sistema</w:t>
      </w:r>
    </w:p>
    <w:bookmarkEnd w:id="3"/>
    <w:p w14:paraId="1540280D" w14:textId="42FE9784" w:rsidR="0098718A" w:rsidRPr="005F2136" w:rsidRDefault="0098718A" w:rsidP="00515CE8">
      <w:pPr>
        <w:pStyle w:val="Paragrafoelenco"/>
        <w:numPr>
          <w:ilvl w:val="0"/>
          <w:numId w:val="30"/>
        </w:numPr>
        <w:spacing w:after="0" w:line="223"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Sistemi operativi, software e applicativi sono periodicamente aggiornati ed è stata adottata una policy di “patch management</w:t>
      </w:r>
    </w:p>
    <w:bookmarkEnd w:id="4"/>
    <w:p w14:paraId="05570B6B" w14:textId="77777777" w:rsidR="0098718A" w:rsidRPr="005F2136" w:rsidRDefault="0098718A" w:rsidP="0098718A">
      <w:pPr>
        <w:pStyle w:val="Paragrafoelenco"/>
        <w:spacing w:after="0" w:line="223" w:lineRule="auto"/>
        <w:ind w:right="40"/>
        <w:jc w:val="both"/>
        <w:rPr>
          <w:rFonts w:ascii="Lexend Light" w:eastAsia="Lexend Light" w:hAnsi="Lexend Light" w:cs="Lexend Light"/>
          <w:sz w:val="20"/>
          <w:szCs w:val="20"/>
          <w:lang w:eastAsia="it-IT"/>
        </w:rPr>
      </w:pPr>
    </w:p>
    <w:p w14:paraId="5655F962" w14:textId="1A4C2FC6" w:rsidR="00562266" w:rsidRPr="00283C7D" w:rsidRDefault="00562266" w:rsidP="00562266">
      <w:pPr>
        <w:spacing w:after="0" w:line="223" w:lineRule="auto"/>
        <w:ind w:right="40"/>
        <w:jc w:val="both"/>
        <w:rPr>
          <w:rFonts w:ascii="Lexend Light" w:eastAsia="Lexend Light" w:hAnsi="Lexend Light" w:cs="Lexend Light"/>
          <w:b/>
          <w:bCs/>
          <w:sz w:val="20"/>
          <w:szCs w:val="20"/>
          <w:lang w:eastAsia="it-IT"/>
        </w:rPr>
      </w:pPr>
      <w:r w:rsidRPr="00283C7D">
        <w:rPr>
          <w:rFonts w:ascii="Lexend Light" w:eastAsia="Lexend Light" w:hAnsi="Lexend Light" w:cs="Lexend Light"/>
          <w:b/>
          <w:bCs/>
          <w:sz w:val="20"/>
          <w:szCs w:val="20"/>
          <w:lang w:eastAsia="it-IT"/>
        </w:rPr>
        <w:t>Misure per assicurare la capacità di ripristinare tempestivamente la disponibilità e l'accesso dei dati personali in caso di incidente fisico o tecnico</w:t>
      </w:r>
    </w:p>
    <w:p w14:paraId="6332C65B" w14:textId="376C25DB" w:rsidR="00562266" w:rsidRPr="005F2136" w:rsidRDefault="00562266" w:rsidP="00562266">
      <w:pPr>
        <w:spacing w:line="224" w:lineRule="auto"/>
        <w:ind w:right="40"/>
        <w:jc w:val="both"/>
        <w:rPr>
          <w:rFonts w:ascii="Lexend Light" w:eastAsia="Lexend Light" w:hAnsi="Lexend Light" w:cs="Lexend Light"/>
          <w:sz w:val="20"/>
          <w:szCs w:val="20"/>
          <w:lang w:eastAsia="it-IT"/>
        </w:rPr>
      </w:pPr>
    </w:p>
    <w:p w14:paraId="51021976" w14:textId="77777777" w:rsidR="00A059C8" w:rsidRPr="005F2136" w:rsidRDefault="00A059C8" w:rsidP="00A059C8">
      <w:pPr>
        <w:pStyle w:val="Paragrafoelenco"/>
        <w:numPr>
          <w:ilvl w:val="0"/>
          <w:numId w:val="31"/>
        </w:numPr>
        <w:spacing w:line="224" w:lineRule="auto"/>
        <w:ind w:right="40"/>
        <w:jc w:val="both"/>
        <w:rPr>
          <w:rFonts w:ascii="Lexend Light" w:eastAsia="Lexend Light" w:hAnsi="Lexend Light" w:cs="Lexend Light"/>
          <w:sz w:val="20"/>
          <w:szCs w:val="20"/>
          <w:lang w:eastAsia="it-IT"/>
        </w:rPr>
      </w:pPr>
      <w:bookmarkStart w:id="5" w:name="_Hlk187393818"/>
      <w:r w:rsidRPr="005F2136">
        <w:rPr>
          <w:rFonts w:ascii="Lexend Light" w:eastAsia="Lexend Light" w:hAnsi="Lexend Light" w:cs="Lexend Light"/>
          <w:sz w:val="20"/>
          <w:szCs w:val="20"/>
          <w:lang w:eastAsia="it-IT"/>
        </w:rPr>
        <w:t>È stata adottata una solida policy di una policy di backup al fine di prevenire eventuali incidenti che potrebbero portare all’indisponibilità e alla perdita dell’integrità dei dati</w:t>
      </w:r>
    </w:p>
    <w:p w14:paraId="25BB8BE3" w14:textId="41BF920A" w:rsidR="00A059C8" w:rsidRPr="005F2136" w:rsidRDefault="00A059C8" w:rsidP="00A059C8">
      <w:pPr>
        <w:pStyle w:val="Paragrafoelenco"/>
        <w:numPr>
          <w:ilvl w:val="0"/>
          <w:numId w:val="31"/>
        </w:numPr>
        <w:autoSpaceDE w:val="0"/>
        <w:autoSpaceDN w:val="0"/>
        <w:adjustRightInd w:val="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Sono state adottate linee idonee misure per garantire il ripristino dell'accesso ai dati in caso di incidente, in tempi certi, compatibili con i diritti degli interessati e comunque non superiori alle 48 ore.</w:t>
      </w:r>
      <w:bookmarkEnd w:id="5"/>
    </w:p>
    <w:p w14:paraId="3DE23361" w14:textId="6BB68016" w:rsidR="00ED3D29" w:rsidRPr="00283C7D" w:rsidRDefault="00ED3D29" w:rsidP="00ED3D29">
      <w:pPr>
        <w:spacing w:after="0" w:line="223" w:lineRule="auto"/>
        <w:ind w:right="40"/>
        <w:jc w:val="both"/>
        <w:rPr>
          <w:rFonts w:ascii="Lexend Light" w:eastAsia="Lexend Light" w:hAnsi="Lexend Light" w:cs="Lexend Light"/>
          <w:b/>
          <w:bCs/>
          <w:sz w:val="20"/>
          <w:szCs w:val="20"/>
          <w:lang w:eastAsia="it-IT"/>
        </w:rPr>
      </w:pPr>
      <w:r w:rsidRPr="00283C7D">
        <w:rPr>
          <w:rFonts w:ascii="Lexend Light" w:eastAsia="Lexend Light" w:hAnsi="Lexend Light" w:cs="Lexend Light"/>
          <w:b/>
          <w:bCs/>
          <w:sz w:val="20"/>
          <w:szCs w:val="20"/>
          <w:lang w:eastAsia="it-IT"/>
        </w:rPr>
        <w:lastRenderedPageBreak/>
        <w:t>Misure di identificazione e autorizzazione dell'utente</w:t>
      </w:r>
    </w:p>
    <w:p w14:paraId="41248375" w14:textId="77777777" w:rsidR="004516CA" w:rsidRPr="005F2136" w:rsidRDefault="004516CA" w:rsidP="00ED3D29">
      <w:pPr>
        <w:spacing w:after="0" w:line="223" w:lineRule="auto"/>
        <w:ind w:right="40"/>
        <w:jc w:val="both"/>
        <w:rPr>
          <w:rFonts w:ascii="Lexend Light" w:eastAsia="Lexend Light" w:hAnsi="Lexend Light" w:cs="Lexend Light"/>
          <w:sz w:val="20"/>
          <w:szCs w:val="20"/>
          <w:lang w:eastAsia="it-IT"/>
        </w:rPr>
      </w:pPr>
    </w:p>
    <w:p w14:paraId="0F363CFA" w14:textId="77777777" w:rsidR="004516CA" w:rsidRPr="005F2136" w:rsidRDefault="004516CA" w:rsidP="00515CE8">
      <w:pPr>
        <w:pStyle w:val="Paragrafoelenco"/>
        <w:numPr>
          <w:ilvl w:val="0"/>
          <w:numId w:val="32"/>
        </w:numPr>
        <w:spacing w:after="0" w:line="223"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Accesso degli utenti tramite username e password nominativi</w:t>
      </w:r>
    </w:p>
    <w:p w14:paraId="2ECDF446" w14:textId="77777777" w:rsidR="004516CA" w:rsidRPr="005F2136" w:rsidRDefault="004516CA" w:rsidP="00515CE8">
      <w:pPr>
        <w:pStyle w:val="Paragrafoelenco"/>
        <w:numPr>
          <w:ilvl w:val="0"/>
          <w:numId w:val="32"/>
        </w:numPr>
        <w:spacing w:after="0" w:line="223"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Attivazione e utilizzo della 2FA ove disponibile</w:t>
      </w:r>
    </w:p>
    <w:p w14:paraId="1306CA9B" w14:textId="4F941A8F" w:rsidR="00A059C8" w:rsidRPr="005F2136" w:rsidRDefault="004516CA" w:rsidP="00170BE1">
      <w:pPr>
        <w:pStyle w:val="Paragrafoelenco"/>
        <w:numPr>
          <w:ilvl w:val="0"/>
          <w:numId w:val="32"/>
        </w:numPr>
        <w:spacing w:after="0" w:line="223"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Principio del minimo privilegio degli utenti</w:t>
      </w:r>
    </w:p>
    <w:p w14:paraId="29D9F325" w14:textId="77777777" w:rsidR="00ED3D29" w:rsidRPr="005F2136" w:rsidRDefault="00ED3D29" w:rsidP="00ED3D29">
      <w:pPr>
        <w:spacing w:after="0" w:line="223" w:lineRule="auto"/>
        <w:ind w:right="40"/>
        <w:jc w:val="both"/>
        <w:rPr>
          <w:rFonts w:ascii="Lexend Light" w:eastAsia="Lexend Light" w:hAnsi="Lexend Light" w:cs="Lexend Light"/>
          <w:sz w:val="20"/>
          <w:szCs w:val="20"/>
          <w:lang w:eastAsia="it-IT"/>
        </w:rPr>
      </w:pPr>
    </w:p>
    <w:p w14:paraId="2951A34A" w14:textId="2A8566BD" w:rsidR="00ED3D29" w:rsidRPr="00283C7D" w:rsidRDefault="00ED3D29" w:rsidP="00ED3D29">
      <w:pPr>
        <w:spacing w:after="0" w:line="223" w:lineRule="auto"/>
        <w:ind w:right="40"/>
        <w:jc w:val="both"/>
        <w:rPr>
          <w:rFonts w:ascii="Lexend Light" w:eastAsia="Lexend Light" w:hAnsi="Lexend Light" w:cs="Lexend Light"/>
          <w:b/>
          <w:bCs/>
          <w:sz w:val="20"/>
          <w:szCs w:val="20"/>
          <w:lang w:eastAsia="it-IT"/>
        </w:rPr>
      </w:pPr>
      <w:r w:rsidRPr="00283C7D">
        <w:rPr>
          <w:rFonts w:ascii="Lexend Light" w:eastAsia="Lexend Light" w:hAnsi="Lexend Light" w:cs="Lexend Light"/>
          <w:b/>
          <w:bCs/>
          <w:sz w:val="20"/>
          <w:szCs w:val="20"/>
          <w:lang w:eastAsia="it-IT"/>
        </w:rPr>
        <w:t>Misure di protezione dei dati durante la trasmissione</w:t>
      </w:r>
    </w:p>
    <w:p w14:paraId="493BD387" w14:textId="77777777" w:rsidR="003D6491" w:rsidRPr="005F2136" w:rsidRDefault="003D6491" w:rsidP="00ED3D29">
      <w:pPr>
        <w:spacing w:after="0" w:line="223" w:lineRule="auto"/>
        <w:ind w:right="40"/>
        <w:jc w:val="both"/>
        <w:rPr>
          <w:rFonts w:ascii="Lexend Light" w:eastAsia="Lexend Light" w:hAnsi="Lexend Light" w:cs="Lexend Light"/>
          <w:sz w:val="20"/>
          <w:szCs w:val="20"/>
          <w:lang w:eastAsia="it-IT"/>
        </w:rPr>
      </w:pPr>
    </w:p>
    <w:p w14:paraId="76B9C0F8" w14:textId="67204276" w:rsidR="003D6491" w:rsidRPr="005F2136" w:rsidRDefault="003D6491" w:rsidP="00515CE8">
      <w:pPr>
        <w:pStyle w:val="Paragrafoelenco"/>
        <w:numPr>
          <w:ilvl w:val="0"/>
          <w:numId w:val="33"/>
        </w:numPr>
        <w:spacing w:after="0" w:line="223"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I dati vengono trasmessi esclusivamente su connessioni sicure https</w:t>
      </w:r>
      <w:r w:rsidR="00A775CE" w:rsidRPr="005F2136">
        <w:rPr>
          <w:rFonts w:ascii="Lexend Light" w:eastAsia="Lexend Light" w:hAnsi="Lexend Light" w:cs="Lexend Light"/>
          <w:sz w:val="20"/>
          <w:szCs w:val="20"/>
          <w:lang w:eastAsia="it-IT"/>
        </w:rPr>
        <w:t xml:space="preserve"> tramite software cloud </w:t>
      </w:r>
      <w:proofErr w:type="spellStart"/>
      <w:r w:rsidR="00A775CE" w:rsidRPr="005F2136">
        <w:rPr>
          <w:rFonts w:ascii="Lexend Light" w:eastAsia="Lexend Light" w:hAnsi="Lexend Light" w:cs="Lexend Light"/>
          <w:sz w:val="20"/>
          <w:szCs w:val="20"/>
          <w:lang w:eastAsia="it-IT"/>
        </w:rPr>
        <w:t>WeTransfer</w:t>
      </w:r>
      <w:proofErr w:type="spellEnd"/>
      <w:r w:rsidR="00A775CE" w:rsidRPr="005F2136">
        <w:rPr>
          <w:rFonts w:ascii="Lexend Light" w:eastAsia="Lexend Light" w:hAnsi="Lexend Light" w:cs="Lexend Light"/>
          <w:sz w:val="20"/>
          <w:szCs w:val="20"/>
          <w:lang w:eastAsia="it-IT"/>
        </w:rPr>
        <w:t xml:space="preserve"> aziendale</w:t>
      </w:r>
    </w:p>
    <w:p w14:paraId="75B00C87" w14:textId="77777777" w:rsidR="00F44D05" w:rsidRPr="005F2136" w:rsidRDefault="00F44D05" w:rsidP="00ED3D29">
      <w:pPr>
        <w:spacing w:after="0" w:line="223" w:lineRule="auto"/>
        <w:ind w:right="40"/>
        <w:jc w:val="both"/>
        <w:rPr>
          <w:rFonts w:ascii="Lexend Light" w:eastAsia="Lexend Light" w:hAnsi="Lexend Light" w:cs="Lexend Light"/>
          <w:sz w:val="20"/>
          <w:szCs w:val="20"/>
          <w:lang w:eastAsia="it-IT"/>
        </w:rPr>
      </w:pPr>
    </w:p>
    <w:p w14:paraId="53DC5686" w14:textId="4735CAC0" w:rsidR="00ED3D29" w:rsidRPr="00283C7D" w:rsidRDefault="00ED3D29" w:rsidP="00ED3D29">
      <w:pPr>
        <w:spacing w:after="0" w:line="223" w:lineRule="auto"/>
        <w:ind w:right="40"/>
        <w:jc w:val="both"/>
        <w:rPr>
          <w:rFonts w:ascii="Lexend Light" w:eastAsia="Lexend Light" w:hAnsi="Lexend Light" w:cs="Lexend Light"/>
          <w:b/>
          <w:bCs/>
          <w:sz w:val="20"/>
          <w:szCs w:val="20"/>
          <w:lang w:eastAsia="it-IT"/>
        </w:rPr>
      </w:pPr>
      <w:r w:rsidRPr="00283C7D">
        <w:rPr>
          <w:rFonts w:ascii="Lexend Light" w:eastAsia="Lexend Light" w:hAnsi="Lexend Light" w:cs="Lexend Light"/>
          <w:b/>
          <w:bCs/>
          <w:sz w:val="20"/>
          <w:szCs w:val="20"/>
          <w:lang w:eastAsia="it-IT"/>
        </w:rPr>
        <w:t>Misure di protezione dei dati durante la conservazione</w:t>
      </w:r>
    </w:p>
    <w:p w14:paraId="69BF38F0" w14:textId="77777777" w:rsidR="00515CE8" w:rsidRPr="005F2136" w:rsidRDefault="00515CE8" w:rsidP="00ED3D29">
      <w:pPr>
        <w:spacing w:after="0" w:line="223" w:lineRule="auto"/>
        <w:ind w:right="40"/>
        <w:jc w:val="both"/>
        <w:rPr>
          <w:rFonts w:ascii="Lexend Light" w:eastAsia="Lexend Light" w:hAnsi="Lexend Light" w:cs="Lexend Light"/>
          <w:sz w:val="20"/>
          <w:szCs w:val="20"/>
          <w:lang w:eastAsia="it-IT"/>
        </w:rPr>
      </w:pPr>
    </w:p>
    <w:p w14:paraId="413992F2" w14:textId="455EC180" w:rsidR="00A775CE" w:rsidRPr="005F2136" w:rsidRDefault="00A775CE" w:rsidP="00A775CE">
      <w:pPr>
        <w:pStyle w:val="Paragrafoelenco"/>
        <w:numPr>
          <w:ilvl w:val="0"/>
          <w:numId w:val="43"/>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 xml:space="preserve">Cifratura degli hard disk dei dispositivi aziendali tramite </w:t>
      </w:r>
      <w:proofErr w:type="spellStart"/>
      <w:r w:rsidRPr="005F2136">
        <w:rPr>
          <w:rFonts w:ascii="Lexend Light" w:eastAsia="Lexend Light" w:hAnsi="Lexend Light" w:cs="Lexend Light"/>
          <w:sz w:val="20"/>
          <w:szCs w:val="20"/>
          <w:lang w:eastAsia="it-IT"/>
        </w:rPr>
        <w:t>Bitlocker</w:t>
      </w:r>
      <w:proofErr w:type="spellEnd"/>
      <w:r w:rsidRPr="005F2136">
        <w:rPr>
          <w:rFonts w:ascii="Lexend Light" w:eastAsia="Lexend Light" w:hAnsi="Lexend Light" w:cs="Lexend Light"/>
          <w:sz w:val="20"/>
          <w:szCs w:val="20"/>
          <w:lang w:eastAsia="it-IT"/>
        </w:rPr>
        <w:t>/</w:t>
      </w:r>
      <w:proofErr w:type="spellStart"/>
      <w:r w:rsidRPr="005F2136">
        <w:rPr>
          <w:rFonts w:ascii="Lexend Light" w:eastAsia="Lexend Light" w:hAnsi="Lexend Light" w:cs="Lexend Light"/>
          <w:sz w:val="20"/>
          <w:szCs w:val="20"/>
          <w:lang w:eastAsia="it-IT"/>
        </w:rPr>
        <w:t>FileVault</w:t>
      </w:r>
      <w:proofErr w:type="spellEnd"/>
    </w:p>
    <w:p w14:paraId="063BABC7" w14:textId="52FEF1F1" w:rsidR="00515CE8" w:rsidRPr="005F2136" w:rsidRDefault="00515CE8" w:rsidP="00515CE8">
      <w:pPr>
        <w:pStyle w:val="Paragrafoelenco"/>
        <w:numPr>
          <w:ilvl w:val="0"/>
          <w:numId w:val="43"/>
        </w:numPr>
        <w:autoSpaceDE w:val="0"/>
        <w:autoSpaceDN w:val="0"/>
        <w:adjustRightInd w:val="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Presenza di un</w:t>
      </w:r>
      <w:r w:rsidR="00A775CE" w:rsidRPr="005F2136">
        <w:rPr>
          <w:rFonts w:ascii="Lexend Light" w:eastAsia="Lexend Light" w:hAnsi="Lexend Light" w:cs="Lexend Light"/>
          <w:sz w:val="20"/>
          <w:szCs w:val="20"/>
          <w:lang w:eastAsia="it-IT"/>
        </w:rPr>
        <w:t xml:space="preserve"> software</w:t>
      </w:r>
      <w:r w:rsidRPr="005F2136">
        <w:rPr>
          <w:rFonts w:ascii="Lexend Light" w:eastAsia="Lexend Light" w:hAnsi="Lexend Light" w:cs="Lexend Light"/>
          <w:sz w:val="20"/>
          <w:szCs w:val="20"/>
          <w:lang w:eastAsia="it-IT"/>
        </w:rPr>
        <w:t xml:space="preserve"> </w:t>
      </w:r>
      <w:r w:rsidR="00A775CE" w:rsidRPr="005F2136">
        <w:rPr>
          <w:rFonts w:ascii="Lexend Light" w:eastAsia="Lexend Light" w:hAnsi="Lexend Light" w:cs="Lexend Light"/>
          <w:sz w:val="20"/>
          <w:szCs w:val="20"/>
          <w:lang w:eastAsia="it-IT"/>
        </w:rPr>
        <w:t>RMM</w:t>
      </w:r>
      <w:r w:rsidRPr="005F2136">
        <w:rPr>
          <w:rFonts w:ascii="Lexend Light" w:eastAsia="Lexend Light" w:hAnsi="Lexend Light" w:cs="Lexend Light"/>
          <w:sz w:val="20"/>
          <w:szCs w:val="20"/>
          <w:lang w:eastAsia="it-IT"/>
        </w:rPr>
        <w:t xml:space="preserve"> e utilizzo di un antivirus professionale che offre protezione avanzata all’azienda.</w:t>
      </w:r>
    </w:p>
    <w:p w14:paraId="24DF901C" w14:textId="77777777" w:rsidR="00515CE8" w:rsidRPr="005F2136" w:rsidRDefault="00515CE8" w:rsidP="00515CE8">
      <w:pPr>
        <w:pStyle w:val="Paragrafoelenco"/>
        <w:numPr>
          <w:ilvl w:val="0"/>
          <w:numId w:val="43"/>
        </w:numPr>
        <w:spacing w:line="224"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Gestione e analisi dei log operativi</w:t>
      </w:r>
    </w:p>
    <w:p w14:paraId="38EE44D3" w14:textId="7BDC7F7F" w:rsidR="00515CE8" w:rsidRPr="005F2136" w:rsidRDefault="00515CE8" w:rsidP="000A17DC">
      <w:pPr>
        <w:pStyle w:val="Paragrafoelenco"/>
        <w:spacing w:after="0" w:line="223" w:lineRule="auto"/>
        <w:ind w:right="40"/>
        <w:jc w:val="both"/>
        <w:rPr>
          <w:rFonts w:ascii="Lexend Light" w:eastAsia="Lexend Light" w:hAnsi="Lexend Light" w:cs="Lexend Light"/>
          <w:sz w:val="20"/>
          <w:szCs w:val="20"/>
          <w:lang w:eastAsia="it-IT"/>
        </w:rPr>
      </w:pPr>
    </w:p>
    <w:p w14:paraId="46F040AD" w14:textId="77777777" w:rsidR="00ED3D29" w:rsidRPr="00283C7D" w:rsidRDefault="00ED3D29" w:rsidP="00ED3D29">
      <w:pPr>
        <w:spacing w:after="0" w:line="223" w:lineRule="auto"/>
        <w:ind w:right="40"/>
        <w:jc w:val="both"/>
        <w:rPr>
          <w:rFonts w:ascii="Lexend Light" w:eastAsia="Lexend Light" w:hAnsi="Lexend Light" w:cs="Lexend Light"/>
          <w:b/>
          <w:bCs/>
          <w:sz w:val="20"/>
          <w:szCs w:val="20"/>
          <w:lang w:eastAsia="it-IT"/>
        </w:rPr>
      </w:pPr>
    </w:p>
    <w:p w14:paraId="09EDF934" w14:textId="02D102ED" w:rsidR="00ED3D29" w:rsidRPr="00283C7D" w:rsidRDefault="00ED3D29" w:rsidP="00ED3D29">
      <w:pPr>
        <w:spacing w:after="0" w:line="223" w:lineRule="auto"/>
        <w:ind w:right="40"/>
        <w:jc w:val="both"/>
        <w:rPr>
          <w:rFonts w:ascii="Lexend Light" w:eastAsia="Lexend Light" w:hAnsi="Lexend Light" w:cs="Lexend Light"/>
          <w:b/>
          <w:bCs/>
          <w:sz w:val="20"/>
          <w:szCs w:val="20"/>
          <w:lang w:eastAsia="it-IT"/>
        </w:rPr>
      </w:pPr>
      <w:r w:rsidRPr="00283C7D">
        <w:rPr>
          <w:rFonts w:ascii="Lexend Light" w:eastAsia="Lexend Light" w:hAnsi="Lexend Light" w:cs="Lexend Light"/>
          <w:b/>
          <w:bCs/>
          <w:sz w:val="20"/>
          <w:szCs w:val="20"/>
          <w:lang w:eastAsia="it-IT"/>
        </w:rPr>
        <w:t>Misure per garantire la sicurezza fisica dei luoghi in cui i dati personali sono trattati</w:t>
      </w:r>
    </w:p>
    <w:p w14:paraId="1C216AC3" w14:textId="77777777" w:rsidR="0048151A" w:rsidRPr="005F2136" w:rsidRDefault="0048151A" w:rsidP="00ED3D29">
      <w:pPr>
        <w:spacing w:after="0" w:line="223" w:lineRule="auto"/>
        <w:ind w:right="40"/>
        <w:jc w:val="both"/>
        <w:rPr>
          <w:rFonts w:ascii="Lexend Light" w:eastAsia="Lexend Light" w:hAnsi="Lexend Light" w:cs="Lexend Light"/>
          <w:sz w:val="20"/>
          <w:szCs w:val="20"/>
          <w:lang w:eastAsia="it-IT"/>
        </w:rPr>
      </w:pPr>
    </w:p>
    <w:p w14:paraId="0E187A37" w14:textId="192194C2" w:rsidR="0048151A" w:rsidRPr="005F2136" w:rsidRDefault="0048151A" w:rsidP="00515CE8">
      <w:pPr>
        <w:pStyle w:val="Paragrafoelenco"/>
        <w:numPr>
          <w:ilvl w:val="0"/>
          <w:numId w:val="34"/>
        </w:numPr>
        <w:spacing w:after="0" w:line="223"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Accesso ai locali controllato</w:t>
      </w:r>
    </w:p>
    <w:p w14:paraId="2095EC49" w14:textId="71BDBE25" w:rsidR="00987065" w:rsidRDefault="00987065" w:rsidP="00515CE8">
      <w:pPr>
        <w:pStyle w:val="Paragrafoelenco"/>
        <w:numPr>
          <w:ilvl w:val="0"/>
          <w:numId w:val="34"/>
        </w:numPr>
        <w:spacing w:after="0" w:line="223" w:lineRule="auto"/>
        <w:ind w:right="40"/>
        <w:jc w:val="both"/>
        <w:rPr>
          <w:rFonts w:ascii="Lexend Light" w:eastAsia="Lexend Light" w:hAnsi="Lexend Light" w:cs="Lexend Light"/>
          <w:sz w:val="20"/>
          <w:szCs w:val="20"/>
          <w:lang w:eastAsia="it-IT"/>
        </w:rPr>
      </w:pPr>
      <w:r w:rsidRPr="005F2136">
        <w:rPr>
          <w:rFonts w:ascii="Lexend Light" w:eastAsia="Lexend Light" w:hAnsi="Lexend Light" w:cs="Lexend Light"/>
          <w:sz w:val="20"/>
          <w:szCs w:val="20"/>
          <w:lang w:eastAsia="it-IT"/>
        </w:rPr>
        <w:t>Presenza del registro degli accessi all’ingresso</w:t>
      </w:r>
    </w:p>
    <w:p w14:paraId="416FD328" w14:textId="77777777" w:rsidR="00874CFB" w:rsidRPr="005F2136" w:rsidRDefault="00874CFB" w:rsidP="00874CFB">
      <w:pPr>
        <w:pStyle w:val="Paragrafoelenco"/>
        <w:spacing w:after="0" w:line="223" w:lineRule="auto"/>
        <w:ind w:right="40"/>
        <w:jc w:val="both"/>
        <w:rPr>
          <w:rFonts w:ascii="Lexend Light" w:eastAsia="Lexend Light" w:hAnsi="Lexend Light" w:cs="Lexend Light"/>
          <w:sz w:val="20"/>
          <w:szCs w:val="20"/>
          <w:lang w:eastAsia="it-IT"/>
        </w:rPr>
      </w:pPr>
    </w:p>
    <w:p w14:paraId="407548BE" w14:textId="24182097" w:rsidR="00ED3D29" w:rsidRPr="00283C7D" w:rsidRDefault="00ED3D29" w:rsidP="00ED3D29">
      <w:pPr>
        <w:spacing w:after="0" w:line="223" w:lineRule="auto"/>
        <w:ind w:right="40"/>
        <w:jc w:val="both"/>
        <w:rPr>
          <w:rFonts w:ascii="Lexend Light" w:eastAsia="Lexend Light" w:hAnsi="Lexend Light" w:cs="Lexend Light"/>
          <w:b/>
          <w:bCs/>
          <w:sz w:val="20"/>
          <w:szCs w:val="20"/>
          <w:lang w:eastAsia="it-IT"/>
        </w:rPr>
      </w:pPr>
      <w:r w:rsidRPr="00283C7D">
        <w:rPr>
          <w:rFonts w:ascii="Lexend Light" w:eastAsia="Lexend Light" w:hAnsi="Lexend Light" w:cs="Lexend Light"/>
          <w:b/>
          <w:bCs/>
          <w:sz w:val="20"/>
          <w:szCs w:val="20"/>
          <w:lang w:eastAsia="it-IT"/>
        </w:rPr>
        <w:t>Misure per garantire la registrazione degli eventi</w:t>
      </w:r>
    </w:p>
    <w:p w14:paraId="2D5A457E" w14:textId="77777777" w:rsidR="00854263" w:rsidRPr="00283C7D" w:rsidRDefault="00854263" w:rsidP="00ED3D29">
      <w:pPr>
        <w:spacing w:after="0" w:line="223" w:lineRule="auto"/>
        <w:ind w:right="40"/>
        <w:jc w:val="both"/>
        <w:rPr>
          <w:rFonts w:ascii="Lexend Light" w:eastAsia="Lexend Light" w:hAnsi="Lexend Light" w:cs="Lexend Light"/>
          <w:sz w:val="20"/>
          <w:szCs w:val="20"/>
          <w:lang w:eastAsia="it-IT"/>
        </w:rPr>
      </w:pPr>
    </w:p>
    <w:p w14:paraId="48DA94DD" w14:textId="77777777" w:rsidR="00854263" w:rsidRPr="00283C7D" w:rsidRDefault="00854263" w:rsidP="00854263">
      <w:pPr>
        <w:pStyle w:val="Paragrafoelenco"/>
        <w:numPr>
          <w:ilvl w:val="0"/>
          <w:numId w:val="44"/>
        </w:numPr>
        <w:spacing w:line="224" w:lineRule="auto"/>
        <w:ind w:right="40"/>
        <w:jc w:val="both"/>
        <w:rPr>
          <w:rFonts w:ascii="Lexend Light" w:eastAsia="Lexend Light" w:hAnsi="Lexend Light" w:cs="Lexend Light"/>
          <w:sz w:val="20"/>
          <w:szCs w:val="20"/>
          <w:lang w:eastAsia="it-IT"/>
        </w:rPr>
      </w:pPr>
      <w:r w:rsidRPr="00283C7D">
        <w:rPr>
          <w:rFonts w:ascii="Lexend Light" w:eastAsia="Lexend Light" w:hAnsi="Lexend Light" w:cs="Lexend Light"/>
          <w:sz w:val="20"/>
          <w:szCs w:val="20"/>
          <w:lang w:eastAsia="it-IT"/>
        </w:rPr>
        <w:t>Gestione e analisi dei log operativi</w:t>
      </w:r>
    </w:p>
    <w:p w14:paraId="048DCC63" w14:textId="77777777" w:rsidR="00854263" w:rsidRPr="00283C7D" w:rsidRDefault="00854263" w:rsidP="00854263">
      <w:pPr>
        <w:pStyle w:val="Paragrafoelenco"/>
        <w:numPr>
          <w:ilvl w:val="0"/>
          <w:numId w:val="44"/>
        </w:numPr>
        <w:spacing w:line="224" w:lineRule="auto"/>
        <w:ind w:right="40"/>
        <w:jc w:val="both"/>
        <w:rPr>
          <w:rFonts w:ascii="Lexend Light" w:eastAsia="Lexend Light" w:hAnsi="Lexend Light" w:cs="Lexend Light"/>
          <w:sz w:val="20"/>
          <w:szCs w:val="20"/>
          <w:lang w:eastAsia="it-IT"/>
        </w:rPr>
      </w:pPr>
      <w:r w:rsidRPr="00283C7D">
        <w:rPr>
          <w:rFonts w:ascii="Lexend Light" w:eastAsia="Lexend Light" w:hAnsi="Lexend Light" w:cs="Lexend Light"/>
          <w:sz w:val="20"/>
          <w:szCs w:val="20"/>
          <w:lang w:eastAsia="it-IT"/>
        </w:rPr>
        <w:t>Analisi semestrale dell’operato degli amministratori di sistema (AdS)</w:t>
      </w:r>
    </w:p>
    <w:p w14:paraId="4EE6AD3C" w14:textId="77777777" w:rsidR="00854263" w:rsidRPr="00283C7D" w:rsidRDefault="00854263" w:rsidP="00854263">
      <w:pPr>
        <w:pStyle w:val="Paragrafoelenco"/>
        <w:numPr>
          <w:ilvl w:val="0"/>
          <w:numId w:val="44"/>
        </w:numPr>
        <w:autoSpaceDE w:val="0"/>
        <w:autoSpaceDN w:val="0"/>
        <w:adjustRightInd w:val="0"/>
        <w:jc w:val="both"/>
        <w:rPr>
          <w:rFonts w:ascii="Lexend Light" w:eastAsia="Lexend Light" w:hAnsi="Lexend Light" w:cs="Lexend Light"/>
          <w:sz w:val="20"/>
          <w:szCs w:val="20"/>
          <w:lang w:eastAsia="it-IT"/>
        </w:rPr>
      </w:pPr>
      <w:r w:rsidRPr="00283C7D">
        <w:rPr>
          <w:rFonts w:ascii="Lexend Light" w:eastAsia="Lexend Light" w:hAnsi="Lexend Light" w:cs="Lexend Light"/>
          <w:sz w:val="20"/>
          <w:szCs w:val="20"/>
          <w:lang w:eastAsia="it-IT"/>
        </w:rPr>
        <w:t>Sono conservati gli access log degli amministratori di sistema in ottemperanza al provvedimento del Garante per la Protezione dei Dati Personali e viene effettuata periodica attività di audit sugli stessi.</w:t>
      </w:r>
    </w:p>
    <w:p w14:paraId="63BD9D0E" w14:textId="62BC1F61" w:rsidR="00854263" w:rsidRPr="00283C7D" w:rsidRDefault="00854263" w:rsidP="00854263">
      <w:pPr>
        <w:pStyle w:val="Paragrafoelenco"/>
        <w:numPr>
          <w:ilvl w:val="0"/>
          <w:numId w:val="44"/>
        </w:numPr>
        <w:autoSpaceDE w:val="0"/>
        <w:autoSpaceDN w:val="0"/>
        <w:adjustRightInd w:val="0"/>
        <w:jc w:val="both"/>
        <w:rPr>
          <w:rFonts w:ascii="Lexend Light" w:eastAsia="Lexend Light" w:hAnsi="Lexend Light" w:cs="Lexend Light"/>
          <w:sz w:val="20"/>
          <w:szCs w:val="20"/>
          <w:lang w:eastAsia="it-IT"/>
        </w:rPr>
      </w:pPr>
      <w:r w:rsidRPr="00283C7D">
        <w:rPr>
          <w:rFonts w:ascii="Lexend Light" w:eastAsia="Lexend Light" w:hAnsi="Lexend Light" w:cs="Lexend Light"/>
          <w:sz w:val="20"/>
          <w:szCs w:val="20"/>
          <w:lang w:eastAsia="it-IT"/>
        </w:rPr>
        <w:t>Analisi semestrale dei log degli amministratori di sistema</w:t>
      </w:r>
    </w:p>
    <w:p w14:paraId="6E74788A" w14:textId="77777777" w:rsidR="00ED3D29" w:rsidRPr="00283C7D" w:rsidRDefault="00ED3D29" w:rsidP="00ED3D29">
      <w:pPr>
        <w:spacing w:after="0" w:line="223" w:lineRule="auto"/>
        <w:ind w:right="40"/>
        <w:jc w:val="both"/>
        <w:rPr>
          <w:rFonts w:ascii="Lexend Light" w:eastAsia="Lexend Light" w:hAnsi="Lexend Light" w:cs="Lexend Light"/>
          <w:sz w:val="20"/>
          <w:szCs w:val="20"/>
          <w:lang w:eastAsia="it-IT"/>
        </w:rPr>
      </w:pPr>
    </w:p>
    <w:p w14:paraId="054125F8" w14:textId="3F790A34" w:rsidR="00ED3D29" w:rsidRPr="00283C7D" w:rsidRDefault="00ED3D29" w:rsidP="00ED3D29">
      <w:pPr>
        <w:spacing w:after="0" w:line="223" w:lineRule="auto"/>
        <w:ind w:right="40"/>
        <w:jc w:val="both"/>
        <w:rPr>
          <w:rFonts w:ascii="Lexend Light" w:eastAsia="Lexend Light" w:hAnsi="Lexend Light" w:cs="Lexend Light"/>
          <w:b/>
          <w:bCs/>
          <w:sz w:val="20"/>
          <w:szCs w:val="20"/>
          <w:lang w:eastAsia="it-IT"/>
        </w:rPr>
      </w:pPr>
      <w:r w:rsidRPr="00283C7D">
        <w:rPr>
          <w:rFonts w:ascii="Lexend Light" w:eastAsia="Lexend Light" w:hAnsi="Lexend Light" w:cs="Lexend Light"/>
          <w:b/>
          <w:bCs/>
          <w:sz w:val="20"/>
          <w:szCs w:val="20"/>
          <w:lang w:eastAsia="it-IT"/>
        </w:rPr>
        <w:t>Misure per garantire la configurazione del sistema, compresa la configurazione per impostazione predefinita</w:t>
      </w:r>
    </w:p>
    <w:p w14:paraId="6384BAB4" w14:textId="77777777" w:rsidR="00987065" w:rsidRPr="00283C7D" w:rsidRDefault="00987065" w:rsidP="00ED3D29">
      <w:pPr>
        <w:spacing w:after="0" w:line="223" w:lineRule="auto"/>
        <w:ind w:right="40"/>
        <w:jc w:val="both"/>
        <w:rPr>
          <w:rFonts w:ascii="Lexend Light" w:eastAsia="Lexend Light" w:hAnsi="Lexend Light" w:cs="Lexend Light"/>
          <w:b/>
          <w:bCs/>
          <w:sz w:val="20"/>
          <w:szCs w:val="20"/>
          <w:lang w:eastAsia="it-IT"/>
        </w:rPr>
      </w:pPr>
    </w:p>
    <w:p w14:paraId="56C27793" w14:textId="21D91029" w:rsidR="00987065" w:rsidRPr="00283C7D" w:rsidRDefault="00987065" w:rsidP="00515CE8">
      <w:pPr>
        <w:pStyle w:val="Paragrafoelenco"/>
        <w:numPr>
          <w:ilvl w:val="0"/>
          <w:numId w:val="35"/>
        </w:numPr>
        <w:spacing w:after="0" w:line="223" w:lineRule="auto"/>
        <w:ind w:right="40"/>
        <w:jc w:val="both"/>
        <w:rPr>
          <w:rFonts w:ascii="Lexend Light" w:eastAsia="Lexend Light" w:hAnsi="Lexend Light" w:cs="Lexend Light"/>
          <w:sz w:val="20"/>
          <w:szCs w:val="20"/>
          <w:lang w:eastAsia="it-IT"/>
        </w:rPr>
      </w:pPr>
      <w:r w:rsidRPr="00283C7D">
        <w:rPr>
          <w:rFonts w:ascii="Lexend Light" w:eastAsia="Lexend Light" w:hAnsi="Lexend Light" w:cs="Lexend Light"/>
          <w:sz w:val="20"/>
          <w:szCs w:val="20"/>
          <w:lang w:eastAsia="it-IT"/>
        </w:rPr>
        <w:t>Sistemi operativi, software e applicativi sono periodicamente aggiornati ed è stata adottata una policy di “patch management</w:t>
      </w:r>
      <w:r w:rsidR="00C7247E" w:rsidRPr="00283C7D">
        <w:rPr>
          <w:rFonts w:ascii="Lexend Light" w:eastAsia="Lexend Light" w:hAnsi="Lexend Light" w:cs="Lexend Light"/>
          <w:sz w:val="20"/>
          <w:szCs w:val="20"/>
          <w:lang w:eastAsia="it-IT"/>
        </w:rPr>
        <w:t>”</w:t>
      </w:r>
    </w:p>
    <w:p w14:paraId="48675A1B" w14:textId="1885CE86" w:rsidR="00987065" w:rsidRPr="00283C7D" w:rsidRDefault="00987065" w:rsidP="00515CE8">
      <w:pPr>
        <w:pStyle w:val="Paragrafoelenco"/>
        <w:numPr>
          <w:ilvl w:val="0"/>
          <w:numId w:val="35"/>
        </w:numPr>
        <w:spacing w:line="224" w:lineRule="auto"/>
        <w:ind w:right="40"/>
        <w:jc w:val="both"/>
        <w:rPr>
          <w:rFonts w:ascii="Lexend Light" w:eastAsia="Lexend Light" w:hAnsi="Lexend Light" w:cs="Lexend Light"/>
          <w:sz w:val="20"/>
          <w:szCs w:val="20"/>
          <w:lang w:eastAsia="it-IT"/>
        </w:rPr>
      </w:pPr>
      <w:r w:rsidRPr="00283C7D">
        <w:rPr>
          <w:rFonts w:ascii="Lexend Light" w:eastAsia="Lexend Light" w:hAnsi="Lexend Light" w:cs="Lexend Light"/>
          <w:sz w:val="20"/>
          <w:szCs w:val="20"/>
          <w:lang w:eastAsia="it-IT"/>
        </w:rPr>
        <w:t xml:space="preserve">Cifratura degli hard disk dei dispositivi aziendali tramite </w:t>
      </w:r>
      <w:proofErr w:type="spellStart"/>
      <w:r w:rsidRPr="00283C7D">
        <w:rPr>
          <w:rFonts w:ascii="Lexend Light" w:eastAsia="Lexend Light" w:hAnsi="Lexend Light" w:cs="Lexend Light"/>
          <w:sz w:val="20"/>
          <w:szCs w:val="20"/>
          <w:lang w:eastAsia="it-IT"/>
        </w:rPr>
        <w:t>Bitlocker</w:t>
      </w:r>
      <w:proofErr w:type="spellEnd"/>
      <w:r w:rsidR="00A775CE" w:rsidRPr="00283C7D">
        <w:rPr>
          <w:rFonts w:ascii="Lexend Light" w:eastAsia="Lexend Light" w:hAnsi="Lexend Light" w:cs="Lexend Light"/>
          <w:sz w:val="20"/>
          <w:szCs w:val="20"/>
          <w:lang w:eastAsia="it-IT"/>
        </w:rPr>
        <w:t>/</w:t>
      </w:r>
      <w:proofErr w:type="spellStart"/>
      <w:r w:rsidR="00A775CE" w:rsidRPr="00283C7D">
        <w:rPr>
          <w:rFonts w:ascii="Lexend Light" w:eastAsia="Lexend Light" w:hAnsi="Lexend Light" w:cs="Lexend Light"/>
          <w:sz w:val="20"/>
          <w:szCs w:val="20"/>
          <w:lang w:eastAsia="it-IT"/>
        </w:rPr>
        <w:t>Filevault</w:t>
      </w:r>
      <w:proofErr w:type="spellEnd"/>
    </w:p>
    <w:p w14:paraId="2F5A5ADC" w14:textId="77777777" w:rsidR="00ED3D29" w:rsidRPr="00283C7D" w:rsidRDefault="00ED3D29" w:rsidP="00ED3D29">
      <w:pPr>
        <w:spacing w:after="0" w:line="223" w:lineRule="auto"/>
        <w:ind w:right="40"/>
        <w:jc w:val="both"/>
        <w:rPr>
          <w:rFonts w:ascii="Lexend Light" w:eastAsia="Lexend Light" w:hAnsi="Lexend Light" w:cs="Lexend Light"/>
          <w:sz w:val="20"/>
          <w:szCs w:val="20"/>
          <w:lang w:eastAsia="it-IT"/>
        </w:rPr>
      </w:pPr>
    </w:p>
    <w:p w14:paraId="385C7381" w14:textId="27632886" w:rsidR="00ED3D29" w:rsidRPr="00283C7D" w:rsidRDefault="00ED3D29" w:rsidP="00ED3D29">
      <w:pPr>
        <w:spacing w:after="0" w:line="223" w:lineRule="auto"/>
        <w:ind w:right="40"/>
        <w:jc w:val="both"/>
        <w:rPr>
          <w:rFonts w:ascii="Lexend Light" w:eastAsia="Lexend Light" w:hAnsi="Lexend Light" w:cs="Lexend Light"/>
          <w:b/>
          <w:bCs/>
          <w:sz w:val="20"/>
          <w:szCs w:val="20"/>
          <w:lang w:eastAsia="it-IT"/>
        </w:rPr>
      </w:pPr>
      <w:r w:rsidRPr="00283C7D">
        <w:rPr>
          <w:rFonts w:ascii="Lexend Light" w:eastAsia="Lexend Light" w:hAnsi="Lexend Light" w:cs="Lexend Light"/>
          <w:b/>
          <w:bCs/>
          <w:sz w:val="20"/>
          <w:szCs w:val="20"/>
          <w:lang w:eastAsia="it-IT"/>
        </w:rPr>
        <w:t>Misure di informatica interna e di gestione e governance della sicurezza informatica</w:t>
      </w:r>
    </w:p>
    <w:p w14:paraId="76F71577" w14:textId="77777777" w:rsidR="00047A17" w:rsidRPr="00283C7D" w:rsidRDefault="00047A17" w:rsidP="00ED3D29">
      <w:pPr>
        <w:spacing w:after="0" w:line="223" w:lineRule="auto"/>
        <w:ind w:right="40"/>
        <w:jc w:val="both"/>
        <w:rPr>
          <w:rFonts w:ascii="Lexend Light" w:eastAsia="Lexend Light" w:hAnsi="Lexend Light" w:cs="Lexend Light"/>
          <w:b/>
          <w:bCs/>
          <w:sz w:val="20"/>
          <w:szCs w:val="20"/>
          <w:lang w:eastAsia="it-IT"/>
        </w:rPr>
      </w:pPr>
    </w:p>
    <w:p w14:paraId="030E18ED" w14:textId="73090F1D" w:rsidR="00047A17" w:rsidRPr="00283C7D" w:rsidRDefault="00F44D05" w:rsidP="00515CE8">
      <w:pPr>
        <w:pStyle w:val="Paragrafoelenco"/>
        <w:numPr>
          <w:ilvl w:val="0"/>
          <w:numId w:val="36"/>
        </w:numPr>
        <w:spacing w:after="0" w:line="223" w:lineRule="auto"/>
        <w:ind w:right="40"/>
        <w:jc w:val="both"/>
        <w:rPr>
          <w:rFonts w:ascii="Lexend Light" w:eastAsia="Lexend Light" w:hAnsi="Lexend Light" w:cs="Lexend Light"/>
          <w:sz w:val="20"/>
          <w:szCs w:val="20"/>
          <w:lang w:eastAsia="it-IT"/>
        </w:rPr>
      </w:pPr>
      <w:r w:rsidRPr="00283C7D">
        <w:rPr>
          <w:rFonts w:ascii="Lexend Light" w:eastAsia="Lexend Light" w:hAnsi="Lexend Light" w:cs="Lexend Light"/>
          <w:sz w:val="20"/>
          <w:szCs w:val="20"/>
          <w:lang w:eastAsia="it-IT"/>
        </w:rPr>
        <w:t xml:space="preserve">Insieme di policy </w:t>
      </w:r>
      <w:r w:rsidR="00C641B2" w:rsidRPr="00283C7D">
        <w:rPr>
          <w:rFonts w:ascii="Lexend Light" w:eastAsia="Lexend Light" w:hAnsi="Lexend Light" w:cs="Lexend Light"/>
          <w:sz w:val="20"/>
          <w:szCs w:val="20"/>
          <w:lang w:eastAsia="it-IT"/>
        </w:rPr>
        <w:t>relative alla gestione sicura dei dati e dei processi che concernono il trattamento dei dati personali</w:t>
      </w:r>
    </w:p>
    <w:p w14:paraId="4DC7DD93" w14:textId="77777777" w:rsidR="00ED3D29" w:rsidRPr="00283C7D" w:rsidRDefault="00ED3D29" w:rsidP="00ED3D29">
      <w:pPr>
        <w:spacing w:after="0" w:line="223" w:lineRule="auto"/>
        <w:ind w:right="40"/>
        <w:jc w:val="both"/>
        <w:rPr>
          <w:rFonts w:ascii="Lexend Light" w:eastAsia="Lexend Light" w:hAnsi="Lexend Light" w:cs="Lexend Light"/>
          <w:sz w:val="20"/>
          <w:szCs w:val="20"/>
          <w:lang w:eastAsia="it-IT"/>
        </w:rPr>
      </w:pPr>
    </w:p>
    <w:p w14:paraId="28F52A69" w14:textId="77777777" w:rsidR="00ED3D29" w:rsidRPr="00C7247E" w:rsidRDefault="00ED3D29" w:rsidP="00ED3D29">
      <w:pPr>
        <w:spacing w:after="0" w:line="223" w:lineRule="auto"/>
        <w:ind w:right="40"/>
        <w:jc w:val="both"/>
        <w:rPr>
          <w:rFonts w:ascii="Arial" w:eastAsia="Arial Nova" w:hAnsi="Arial" w:cs="Arial"/>
          <w:bCs/>
          <w:iCs/>
          <w:sz w:val="24"/>
          <w:szCs w:val="24"/>
          <w:highlight w:val="yellow"/>
        </w:rPr>
      </w:pPr>
    </w:p>
    <w:p w14:paraId="6068C6D3" w14:textId="6BA33362" w:rsidR="00ED3D29" w:rsidRPr="00283C7D" w:rsidRDefault="00ED3D29" w:rsidP="00ED3D29">
      <w:pPr>
        <w:spacing w:after="0" w:line="223" w:lineRule="auto"/>
        <w:ind w:right="40"/>
        <w:jc w:val="both"/>
        <w:rPr>
          <w:rFonts w:ascii="Lexend Light" w:eastAsia="Lexend Light" w:hAnsi="Lexend Light" w:cs="Lexend Light"/>
          <w:b/>
          <w:bCs/>
          <w:sz w:val="20"/>
          <w:szCs w:val="20"/>
          <w:lang w:eastAsia="it-IT"/>
        </w:rPr>
      </w:pPr>
      <w:r w:rsidRPr="00283C7D">
        <w:rPr>
          <w:rFonts w:ascii="Lexend Light" w:eastAsia="Lexend Light" w:hAnsi="Lexend Light" w:cs="Lexend Light"/>
          <w:b/>
          <w:bCs/>
          <w:sz w:val="20"/>
          <w:szCs w:val="20"/>
          <w:lang w:eastAsia="it-IT"/>
        </w:rPr>
        <w:t>Misure per garantire la minimizzazione dei dati</w:t>
      </w:r>
    </w:p>
    <w:p w14:paraId="500FC7E6" w14:textId="77777777" w:rsidR="00515CE8" w:rsidRPr="00283C7D" w:rsidRDefault="00515CE8" w:rsidP="00ED3D29">
      <w:pPr>
        <w:spacing w:after="0" w:line="223" w:lineRule="auto"/>
        <w:ind w:right="40"/>
        <w:jc w:val="both"/>
        <w:rPr>
          <w:rFonts w:ascii="Lexend Light" w:eastAsia="Lexend Light" w:hAnsi="Lexend Light" w:cs="Lexend Light"/>
          <w:sz w:val="20"/>
          <w:szCs w:val="20"/>
          <w:lang w:eastAsia="it-IT"/>
        </w:rPr>
      </w:pPr>
    </w:p>
    <w:p w14:paraId="000A790D" w14:textId="7215743A" w:rsidR="00515CE8" w:rsidRPr="00283C7D" w:rsidRDefault="00323EFE" w:rsidP="00515CE8">
      <w:pPr>
        <w:pStyle w:val="Paragrafoelenco"/>
        <w:numPr>
          <w:ilvl w:val="0"/>
          <w:numId w:val="40"/>
        </w:numPr>
        <w:spacing w:after="0" w:line="223" w:lineRule="auto"/>
        <w:ind w:right="40"/>
        <w:jc w:val="both"/>
        <w:rPr>
          <w:rFonts w:ascii="Lexend Light" w:eastAsia="Lexend Light" w:hAnsi="Lexend Light" w:cs="Lexend Light"/>
          <w:sz w:val="20"/>
          <w:szCs w:val="20"/>
          <w:lang w:eastAsia="it-IT"/>
        </w:rPr>
      </w:pPr>
      <w:r w:rsidRPr="00283C7D">
        <w:rPr>
          <w:rFonts w:ascii="Lexend Light" w:eastAsia="Lexend Light" w:hAnsi="Lexend Light" w:cs="Lexend Light"/>
          <w:sz w:val="20"/>
          <w:szCs w:val="20"/>
          <w:lang w:eastAsia="it-IT"/>
        </w:rPr>
        <w:t>È stata adottata una policy relativa alla privacy by design che ha una determinata sezione relativa alla minimizzazione dei dati.</w:t>
      </w:r>
    </w:p>
    <w:p w14:paraId="2EA06DD6" w14:textId="77777777" w:rsidR="00ED3D29" w:rsidRPr="00283C7D" w:rsidRDefault="00ED3D29" w:rsidP="00ED3D29">
      <w:pPr>
        <w:spacing w:after="0" w:line="223" w:lineRule="auto"/>
        <w:ind w:right="40"/>
        <w:jc w:val="both"/>
        <w:rPr>
          <w:rFonts w:ascii="Lexend Light" w:eastAsia="Lexend Light" w:hAnsi="Lexend Light" w:cs="Lexend Light"/>
          <w:sz w:val="20"/>
          <w:szCs w:val="20"/>
          <w:lang w:eastAsia="it-IT"/>
        </w:rPr>
      </w:pPr>
    </w:p>
    <w:p w14:paraId="5BA274C5" w14:textId="1CFE4E96" w:rsidR="00ED3D29" w:rsidRPr="00283C7D" w:rsidRDefault="00ED3D29" w:rsidP="00ED3D29">
      <w:pPr>
        <w:spacing w:after="0" w:line="223" w:lineRule="auto"/>
        <w:ind w:right="40"/>
        <w:jc w:val="both"/>
        <w:rPr>
          <w:rFonts w:ascii="Lexend Light" w:eastAsia="Lexend Light" w:hAnsi="Lexend Light" w:cs="Lexend Light"/>
          <w:b/>
          <w:bCs/>
          <w:sz w:val="20"/>
          <w:szCs w:val="20"/>
          <w:lang w:eastAsia="it-IT"/>
        </w:rPr>
      </w:pPr>
      <w:r w:rsidRPr="00283C7D">
        <w:rPr>
          <w:rFonts w:ascii="Lexend Light" w:eastAsia="Lexend Light" w:hAnsi="Lexend Light" w:cs="Lexend Light"/>
          <w:b/>
          <w:bCs/>
          <w:sz w:val="20"/>
          <w:szCs w:val="20"/>
          <w:lang w:eastAsia="it-IT"/>
        </w:rPr>
        <w:t>Misure per garantire la qualità dei dati</w:t>
      </w:r>
    </w:p>
    <w:p w14:paraId="73EE6E64" w14:textId="77777777" w:rsidR="00515CE8" w:rsidRPr="00283C7D" w:rsidRDefault="00515CE8" w:rsidP="00ED3D29">
      <w:pPr>
        <w:spacing w:after="0" w:line="223" w:lineRule="auto"/>
        <w:ind w:right="40"/>
        <w:jc w:val="both"/>
        <w:rPr>
          <w:rFonts w:ascii="Lexend Light" w:eastAsia="Lexend Light" w:hAnsi="Lexend Light" w:cs="Lexend Light"/>
          <w:sz w:val="20"/>
          <w:szCs w:val="20"/>
          <w:lang w:eastAsia="it-IT"/>
        </w:rPr>
      </w:pPr>
    </w:p>
    <w:p w14:paraId="50707769" w14:textId="796C4253" w:rsidR="00C151AD" w:rsidRPr="00283C7D" w:rsidRDefault="00C151AD" w:rsidP="00C151AD">
      <w:pPr>
        <w:pStyle w:val="Paragrafoelenco"/>
        <w:numPr>
          <w:ilvl w:val="0"/>
          <w:numId w:val="41"/>
        </w:numPr>
        <w:autoSpaceDE w:val="0"/>
        <w:autoSpaceDN w:val="0"/>
        <w:adjustRightInd w:val="0"/>
        <w:jc w:val="both"/>
        <w:rPr>
          <w:rFonts w:ascii="Lexend Light" w:eastAsia="Lexend Light" w:hAnsi="Lexend Light" w:cs="Lexend Light"/>
          <w:sz w:val="20"/>
          <w:szCs w:val="20"/>
          <w:lang w:eastAsia="it-IT"/>
        </w:rPr>
      </w:pPr>
      <w:r w:rsidRPr="00283C7D">
        <w:rPr>
          <w:rFonts w:ascii="Lexend Light" w:eastAsia="Lexend Light" w:hAnsi="Lexend Light" w:cs="Lexend Light"/>
          <w:sz w:val="20"/>
          <w:szCs w:val="20"/>
          <w:lang w:eastAsia="it-IT"/>
        </w:rPr>
        <w:t xml:space="preserve">Presenza di un </w:t>
      </w:r>
      <w:r w:rsidR="00A775CE" w:rsidRPr="00283C7D">
        <w:rPr>
          <w:rFonts w:ascii="Lexend Light" w:eastAsia="Lexend Light" w:hAnsi="Lexend Light" w:cs="Lexend Light"/>
          <w:sz w:val="20"/>
          <w:szCs w:val="20"/>
          <w:lang w:eastAsia="it-IT"/>
        </w:rPr>
        <w:t>software RMM</w:t>
      </w:r>
      <w:r w:rsidRPr="00283C7D">
        <w:rPr>
          <w:rFonts w:ascii="Lexend Light" w:eastAsia="Lexend Light" w:hAnsi="Lexend Light" w:cs="Lexend Light"/>
          <w:sz w:val="20"/>
          <w:szCs w:val="20"/>
          <w:lang w:eastAsia="it-IT"/>
        </w:rPr>
        <w:t xml:space="preserve"> e utilizzo di un antivirus professionale che offre protezione avanzata all’azienda.</w:t>
      </w:r>
    </w:p>
    <w:p w14:paraId="05A1C659" w14:textId="77777777" w:rsidR="00C151AD" w:rsidRPr="00283C7D" w:rsidRDefault="00C151AD" w:rsidP="00C151AD">
      <w:pPr>
        <w:pStyle w:val="Paragrafoelenco"/>
        <w:numPr>
          <w:ilvl w:val="0"/>
          <w:numId w:val="41"/>
        </w:numPr>
        <w:spacing w:line="224" w:lineRule="auto"/>
        <w:ind w:right="40"/>
        <w:jc w:val="both"/>
        <w:rPr>
          <w:rFonts w:ascii="Lexend Light" w:eastAsia="Lexend Light" w:hAnsi="Lexend Light" w:cs="Lexend Light"/>
          <w:sz w:val="20"/>
          <w:szCs w:val="20"/>
          <w:lang w:eastAsia="it-IT"/>
        </w:rPr>
      </w:pPr>
      <w:r w:rsidRPr="00283C7D">
        <w:rPr>
          <w:rFonts w:ascii="Lexend Light" w:eastAsia="Lexend Light" w:hAnsi="Lexend Light" w:cs="Lexend Light"/>
          <w:sz w:val="20"/>
          <w:szCs w:val="20"/>
          <w:lang w:eastAsia="it-IT"/>
        </w:rPr>
        <w:t>Gestione e analisi dei log operativi</w:t>
      </w:r>
    </w:p>
    <w:p w14:paraId="02669518" w14:textId="77777777" w:rsidR="00ED3D29" w:rsidRPr="00283C7D" w:rsidRDefault="00ED3D29" w:rsidP="00ED3D29">
      <w:pPr>
        <w:spacing w:after="0" w:line="223" w:lineRule="auto"/>
        <w:ind w:right="40"/>
        <w:jc w:val="both"/>
        <w:rPr>
          <w:rFonts w:ascii="Lexend Light" w:eastAsia="Lexend Light" w:hAnsi="Lexend Light" w:cs="Lexend Light"/>
          <w:sz w:val="20"/>
          <w:szCs w:val="20"/>
          <w:lang w:eastAsia="it-IT"/>
        </w:rPr>
      </w:pPr>
    </w:p>
    <w:p w14:paraId="34725FEF" w14:textId="65E58762" w:rsidR="00ED3D29" w:rsidRPr="00283C7D" w:rsidRDefault="00ED3D29" w:rsidP="00ED3D29">
      <w:pPr>
        <w:spacing w:after="0" w:line="223" w:lineRule="auto"/>
        <w:ind w:right="40"/>
        <w:jc w:val="both"/>
        <w:rPr>
          <w:rFonts w:ascii="Lexend Light" w:eastAsia="Lexend Light" w:hAnsi="Lexend Light" w:cs="Lexend Light"/>
          <w:b/>
          <w:bCs/>
          <w:sz w:val="20"/>
          <w:szCs w:val="20"/>
          <w:lang w:eastAsia="it-IT"/>
        </w:rPr>
      </w:pPr>
      <w:r w:rsidRPr="00283C7D">
        <w:rPr>
          <w:rFonts w:ascii="Lexend Light" w:eastAsia="Lexend Light" w:hAnsi="Lexend Light" w:cs="Lexend Light"/>
          <w:b/>
          <w:bCs/>
          <w:sz w:val="20"/>
          <w:szCs w:val="20"/>
          <w:lang w:eastAsia="it-IT"/>
        </w:rPr>
        <w:t>Misure per garantire la conservazione limitata dei dati</w:t>
      </w:r>
    </w:p>
    <w:p w14:paraId="260E05D5" w14:textId="77777777" w:rsidR="00515CE8" w:rsidRPr="00283C7D" w:rsidRDefault="00515CE8" w:rsidP="00ED3D29">
      <w:pPr>
        <w:spacing w:after="0" w:line="223" w:lineRule="auto"/>
        <w:ind w:right="40"/>
        <w:jc w:val="both"/>
        <w:rPr>
          <w:rFonts w:ascii="Lexend Light" w:eastAsia="Lexend Light" w:hAnsi="Lexend Light" w:cs="Lexend Light"/>
          <w:sz w:val="20"/>
          <w:szCs w:val="20"/>
          <w:lang w:eastAsia="it-IT"/>
        </w:rPr>
      </w:pPr>
    </w:p>
    <w:p w14:paraId="1338CBD1" w14:textId="52C93941" w:rsidR="00515CE8" w:rsidRPr="00283C7D" w:rsidRDefault="00323EFE" w:rsidP="00515CE8">
      <w:pPr>
        <w:pStyle w:val="Paragrafoelenco"/>
        <w:numPr>
          <w:ilvl w:val="0"/>
          <w:numId w:val="42"/>
        </w:numPr>
        <w:spacing w:after="0" w:line="223" w:lineRule="auto"/>
        <w:ind w:right="40"/>
        <w:jc w:val="both"/>
        <w:rPr>
          <w:rFonts w:ascii="Lexend Light" w:eastAsia="Lexend Light" w:hAnsi="Lexend Light" w:cs="Lexend Light"/>
          <w:sz w:val="20"/>
          <w:szCs w:val="20"/>
          <w:lang w:eastAsia="it-IT"/>
        </w:rPr>
      </w:pPr>
      <w:r w:rsidRPr="00283C7D">
        <w:rPr>
          <w:rFonts w:ascii="Lexend Light" w:eastAsia="Lexend Light" w:hAnsi="Lexend Light" w:cs="Lexend Light"/>
          <w:sz w:val="20"/>
          <w:szCs w:val="20"/>
          <w:lang w:eastAsia="it-IT"/>
        </w:rPr>
        <w:t xml:space="preserve">È stata adottata una policy relativa alla </w:t>
      </w:r>
      <w:r w:rsidR="00C151AD" w:rsidRPr="00283C7D">
        <w:rPr>
          <w:rFonts w:ascii="Lexend Light" w:eastAsia="Lexend Light" w:hAnsi="Lexend Light" w:cs="Lexend Light"/>
          <w:sz w:val="20"/>
          <w:szCs w:val="20"/>
          <w:lang w:eastAsia="it-IT"/>
        </w:rPr>
        <w:t>data retention che prevede uno scadenziario preciso per tutte le categorie dei dati personali trattati</w:t>
      </w:r>
    </w:p>
    <w:p w14:paraId="22D71FBB" w14:textId="77777777" w:rsidR="00ED3D29" w:rsidRPr="00283C7D" w:rsidRDefault="00ED3D29" w:rsidP="00ED3D29">
      <w:pPr>
        <w:spacing w:after="0" w:line="223" w:lineRule="auto"/>
        <w:ind w:right="40"/>
        <w:jc w:val="both"/>
        <w:rPr>
          <w:rFonts w:ascii="Lexend Light" w:eastAsia="Lexend Light" w:hAnsi="Lexend Light" w:cs="Lexend Light"/>
          <w:sz w:val="20"/>
          <w:szCs w:val="20"/>
          <w:lang w:eastAsia="it-IT"/>
        </w:rPr>
      </w:pPr>
    </w:p>
    <w:p w14:paraId="31E9137D" w14:textId="3C6A214A" w:rsidR="00ED3D29" w:rsidRPr="00283C7D" w:rsidRDefault="00ED3D29" w:rsidP="00ED3D29">
      <w:pPr>
        <w:spacing w:after="0" w:line="223" w:lineRule="auto"/>
        <w:ind w:right="40"/>
        <w:jc w:val="both"/>
        <w:rPr>
          <w:rFonts w:ascii="Lexend Light" w:eastAsia="Lexend Light" w:hAnsi="Lexend Light" w:cs="Lexend Light"/>
          <w:b/>
          <w:bCs/>
          <w:sz w:val="20"/>
          <w:szCs w:val="20"/>
          <w:lang w:eastAsia="it-IT"/>
        </w:rPr>
      </w:pPr>
      <w:r w:rsidRPr="00283C7D">
        <w:rPr>
          <w:rFonts w:ascii="Lexend Light" w:eastAsia="Lexend Light" w:hAnsi="Lexend Light" w:cs="Lexend Light"/>
          <w:b/>
          <w:bCs/>
          <w:sz w:val="20"/>
          <w:szCs w:val="20"/>
          <w:lang w:eastAsia="it-IT"/>
        </w:rPr>
        <w:lastRenderedPageBreak/>
        <w:t>Misure per garantire la responsabilità</w:t>
      </w:r>
    </w:p>
    <w:p w14:paraId="60012EEA" w14:textId="77777777" w:rsidR="00515CE8" w:rsidRPr="00283C7D" w:rsidRDefault="00515CE8" w:rsidP="00ED3D29">
      <w:pPr>
        <w:spacing w:after="0" w:line="223" w:lineRule="auto"/>
        <w:ind w:right="40"/>
        <w:jc w:val="both"/>
        <w:rPr>
          <w:rFonts w:ascii="Lexend Light" w:eastAsia="Lexend Light" w:hAnsi="Lexend Light" w:cs="Lexend Light"/>
          <w:sz w:val="20"/>
          <w:szCs w:val="20"/>
          <w:lang w:eastAsia="it-IT"/>
        </w:rPr>
      </w:pPr>
    </w:p>
    <w:p w14:paraId="54304A05" w14:textId="06366DFF" w:rsidR="00515CE8" w:rsidRPr="00283C7D" w:rsidRDefault="00515CE8" w:rsidP="00515CE8">
      <w:pPr>
        <w:pStyle w:val="Paragrafoelenco"/>
        <w:numPr>
          <w:ilvl w:val="0"/>
          <w:numId w:val="38"/>
        </w:numPr>
        <w:autoSpaceDE w:val="0"/>
        <w:autoSpaceDN w:val="0"/>
        <w:adjustRightInd w:val="0"/>
        <w:jc w:val="both"/>
        <w:rPr>
          <w:rFonts w:ascii="Lexend Light" w:eastAsia="Lexend Light" w:hAnsi="Lexend Light" w:cs="Lexend Light"/>
          <w:sz w:val="20"/>
          <w:szCs w:val="20"/>
          <w:lang w:eastAsia="it-IT"/>
        </w:rPr>
      </w:pPr>
      <w:r w:rsidRPr="00283C7D">
        <w:rPr>
          <w:rFonts w:ascii="Lexend Light" w:eastAsia="Lexend Light" w:hAnsi="Lexend Light" w:cs="Lexend Light"/>
          <w:sz w:val="20"/>
          <w:szCs w:val="20"/>
          <w:lang w:eastAsia="it-IT"/>
        </w:rPr>
        <w:t>La società ha nominato, con apposito atto, tutti i soggetti autorizzati al trattamento dei dati personali, vincolandoli a un obbligo di riservatezza.</w:t>
      </w:r>
    </w:p>
    <w:p w14:paraId="1BFAE97E" w14:textId="0B07AE7E" w:rsidR="0080604A" w:rsidRPr="00283C7D" w:rsidRDefault="0080604A" w:rsidP="0080604A">
      <w:pPr>
        <w:pStyle w:val="Paragrafoelenco"/>
        <w:numPr>
          <w:ilvl w:val="0"/>
          <w:numId w:val="38"/>
        </w:numPr>
        <w:autoSpaceDE w:val="0"/>
        <w:autoSpaceDN w:val="0"/>
        <w:adjustRightInd w:val="0"/>
        <w:jc w:val="both"/>
        <w:rPr>
          <w:rFonts w:ascii="Lexend Light" w:eastAsia="Lexend Light" w:hAnsi="Lexend Light" w:cs="Lexend Light"/>
          <w:sz w:val="20"/>
          <w:szCs w:val="20"/>
          <w:lang w:eastAsia="it-IT"/>
        </w:rPr>
      </w:pPr>
      <w:r w:rsidRPr="00283C7D">
        <w:rPr>
          <w:rFonts w:ascii="Lexend Light" w:eastAsia="Lexend Light" w:hAnsi="Lexend Light" w:cs="Lexend Light"/>
          <w:sz w:val="20"/>
          <w:szCs w:val="20"/>
          <w:lang w:eastAsia="it-IT"/>
        </w:rPr>
        <w:t>La società ha nominato, con apposita nomina o DPA, tutti i responsabili e i sub-responsabili del trattamento (art. 28 del GDPR)</w:t>
      </w:r>
    </w:p>
    <w:p w14:paraId="5FCD9CB5" w14:textId="5D501E95" w:rsidR="00515CE8" w:rsidRPr="00283C7D" w:rsidRDefault="00515CE8" w:rsidP="00515CE8">
      <w:pPr>
        <w:pStyle w:val="Paragrafoelenco"/>
        <w:numPr>
          <w:ilvl w:val="0"/>
          <w:numId w:val="38"/>
        </w:numPr>
        <w:autoSpaceDE w:val="0"/>
        <w:autoSpaceDN w:val="0"/>
        <w:adjustRightInd w:val="0"/>
        <w:jc w:val="both"/>
        <w:rPr>
          <w:rFonts w:ascii="Lexend Light" w:eastAsia="Lexend Light" w:hAnsi="Lexend Light" w:cs="Lexend Light"/>
          <w:sz w:val="20"/>
          <w:szCs w:val="20"/>
          <w:lang w:eastAsia="it-IT"/>
        </w:rPr>
      </w:pPr>
      <w:r w:rsidRPr="00283C7D">
        <w:rPr>
          <w:rFonts w:ascii="Lexend Light" w:eastAsia="Lexend Light" w:hAnsi="Lexend Light" w:cs="Lexend Light"/>
          <w:sz w:val="20"/>
          <w:szCs w:val="20"/>
          <w:lang w:eastAsia="it-IT"/>
        </w:rPr>
        <w:t>La società ha nominato, con apposito atto, tutti gli amministratori di sistema (AdS)</w:t>
      </w:r>
    </w:p>
    <w:p w14:paraId="2A205769" w14:textId="5E12F852" w:rsidR="00515CE8" w:rsidRPr="00283C7D" w:rsidRDefault="00515CE8" w:rsidP="00515CE8">
      <w:pPr>
        <w:pStyle w:val="Paragrafoelenco"/>
        <w:numPr>
          <w:ilvl w:val="0"/>
          <w:numId w:val="38"/>
        </w:numPr>
        <w:autoSpaceDE w:val="0"/>
        <w:autoSpaceDN w:val="0"/>
        <w:adjustRightInd w:val="0"/>
        <w:jc w:val="both"/>
        <w:rPr>
          <w:rFonts w:ascii="Lexend Light" w:eastAsia="Lexend Light" w:hAnsi="Lexend Light" w:cs="Lexend Light"/>
          <w:sz w:val="20"/>
          <w:szCs w:val="20"/>
          <w:lang w:eastAsia="it-IT"/>
        </w:rPr>
      </w:pPr>
      <w:r w:rsidRPr="00283C7D">
        <w:rPr>
          <w:rFonts w:ascii="Lexend Light" w:eastAsia="Lexend Light" w:hAnsi="Lexend Light" w:cs="Lexend Light"/>
          <w:sz w:val="20"/>
          <w:szCs w:val="20"/>
          <w:lang w:eastAsia="it-IT"/>
        </w:rPr>
        <w:t>Il personale riceve periodica formazione in materia di privacy e data protection e di cybersecurity.</w:t>
      </w:r>
    </w:p>
    <w:p w14:paraId="7ADE5A5A" w14:textId="32E75BE6" w:rsidR="00515CE8" w:rsidRPr="00283C7D" w:rsidRDefault="00515CE8" w:rsidP="00854263">
      <w:pPr>
        <w:pStyle w:val="Paragrafoelenco"/>
        <w:numPr>
          <w:ilvl w:val="0"/>
          <w:numId w:val="38"/>
        </w:numPr>
        <w:autoSpaceDE w:val="0"/>
        <w:autoSpaceDN w:val="0"/>
        <w:adjustRightInd w:val="0"/>
        <w:jc w:val="both"/>
        <w:rPr>
          <w:rFonts w:ascii="Lexend Light" w:eastAsia="Lexend Light" w:hAnsi="Lexend Light" w:cs="Lexend Light"/>
          <w:sz w:val="20"/>
          <w:szCs w:val="20"/>
          <w:lang w:eastAsia="it-IT"/>
        </w:rPr>
      </w:pPr>
      <w:bookmarkStart w:id="6" w:name="_Hlk187394028"/>
      <w:r w:rsidRPr="00283C7D">
        <w:rPr>
          <w:rFonts w:ascii="Lexend Light" w:eastAsia="Lexend Light" w:hAnsi="Lexend Light" w:cs="Lexend Light"/>
          <w:sz w:val="20"/>
          <w:szCs w:val="20"/>
          <w:lang w:eastAsia="it-IT"/>
        </w:rPr>
        <w:t>Sono state adottate policy del “minimo privilegio” per l’accesso ai dati, “</w:t>
      </w:r>
      <w:proofErr w:type="spellStart"/>
      <w:r w:rsidRPr="00283C7D">
        <w:rPr>
          <w:rFonts w:ascii="Lexend Light" w:eastAsia="Lexend Light" w:hAnsi="Lexend Light" w:cs="Lexend Light"/>
          <w:sz w:val="20"/>
          <w:szCs w:val="20"/>
          <w:lang w:eastAsia="it-IT"/>
        </w:rPr>
        <w:t>clean</w:t>
      </w:r>
      <w:proofErr w:type="spellEnd"/>
      <w:r w:rsidRPr="00283C7D">
        <w:rPr>
          <w:rFonts w:ascii="Lexend Light" w:eastAsia="Lexend Light" w:hAnsi="Lexend Light" w:cs="Lexend Light"/>
          <w:sz w:val="20"/>
          <w:szCs w:val="20"/>
          <w:lang w:eastAsia="it-IT"/>
        </w:rPr>
        <w:t xml:space="preserve"> desk policy” e “policy BYOD”. È stata inoltre adottata una specifica policy per prevenire eventuali violazione dei dati in caso di remote working dell’incaricato.</w:t>
      </w:r>
      <w:bookmarkEnd w:id="6"/>
    </w:p>
    <w:p w14:paraId="559D71FC" w14:textId="77777777" w:rsidR="00ED3D29" w:rsidRPr="00283C7D" w:rsidRDefault="00ED3D29" w:rsidP="00ED3D29">
      <w:pPr>
        <w:spacing w:after="0" w:line="223" w:lineRule="auto"/>
        <w:ind w:right="40"/>
        <w:jc w:val="both"/>
        <w:rPr>
          <w:rFonts w:ascii="Lexend Light" w:eastAsia="Lexend Light" w:hAnsi="Lexend Light" w:cs="Lexend Light"/>
          <w:b/>
          <w:bCs/>
          <w:sz w:val="20"/>
          <w:szCs w:val="20"/>
          <w:lang w:eastAsia="it-IT"/>
        </w:rPr>
      </w:pPr>
    </w:p>
    <w:p w14:paraId="142AA6A4" w14:textId="1384790F" w:rsidR="00ED3D29" w:rsidRPr="00283C7D" w:rsidRDefault="00ED3D29" w:rsidP="00ED3D29">
      <w:pPr>
        <w:spacing w:after="0" w:line="223" w:lineRule="auto"/>
        <w:ind w:right="40"/>
        <w:jc w:val="both"/>
        <w:rPr>
          <w:rFonts w:ascii="Lexend Light" w:eastAsia="Lexend Light" w:hAnsi="Lexend Light" w:cs="Lexend Light"/>
          <w:b/>
          <w:bCs/>
          <w:sz w:val="20"/>
          <w:szCs w:val="20"/>
          <w:lang w:eastAsia="it-IT"/>
        </w:rPr>
      </w:pPr>
      <w:r w:rsidRPr="00283C7D">
        <w:rPr>
          <w:rFonts w:ascii="Lexend Light" w:eastAsia="Lexend Light" w:hAnsi="Lexend Light" w:cs="Lexend Light"/>
          <w:b/>
          <w:bCs/>
          <w:sz w:val="20"/>
          <w:szCs w:val="20"/>
          <w:lang w:eastAsia="it-IT"/>
        </w:rPr>
        <w:t>Misure per consentire la portabilità dei dati e garantire la cancellazione</w:t>
      </w:r>
    </w:p>
    <w:p w14:paraId="6FD2232C" w14:textId="77777777" w:rsidR="00515CE8" w:rsidRPr="00283C7D" w:rsidRDefault="00515CE8" w:rsidP="00ED3D29">
      <w:pPr>
        <w:spacing w:after="0" w:line="223" w:lineRule="auto"/>
        <w:ind w:right="40"/>
        <w:jc w:val="both"/>
        <w:rPr>
          <w:rFonts w:ascii="Lexend Light" w:eastAsia="Lexend Light" w:hAnsi="Lexend Light" w:cs="Lexend Light"/>
          <w:sz w:val="20"/>
          <w:szCs w:val="20"/>
          <w:lang w:eastAsia="it-IT"/>
        </w:rPr>
      </w:pPr>
    </w:p>
    <w:p w14:paraId="61D6CCD0" w14:textId="3597C487" w:rsidR="00515CE8" w:rsidRPr="00283C7D" w:rsidRDefault="00C151AD" w:rsidP="00515CE8">
      <w:pPr>
        <w:pStyle w:val="Paragrafoelenco"/>
        <w:numPr>
          <w:ilvl w:val="0"/>
          <w:numId w:val="39"/>
        </w:numPr>
        <w:spacing w:after="0" w:line="223" w:lineRule="auto"/>
        <w:ind w:right="40"/>
        <w:jc w:val="both"/>
        <w:rPr>
          <w:rFonts w:ascii="Lexend Light" w:eastAsia="Lexend Light" w:hAnsi="Lexend Light" w:cs="Lexend Light"/>
          <w:sz w:val="20"/>
          <w:szCs w:val="20"/>
          <w:lang w:eastAsia="it-IT"/>
        </w:rPr>
      </w:pPr>
      <w:r w:rsidRPr="00283C7D">
        <w:rPr>
          <w:rFonts w:ascii="Lexend Light" w:eastAsia="Lexend Light" w:hAnsi="Lexend Light" w:cs="Lexend Light"/>
          <w:sz w:val="20"/>
          <w:szCs w:val="20"/>
          <w:lang w:eastAsia="it-IT"/>
        </w:rPr>
        <w:t>È stata adottata una policy relativa alla gestione dei diritti da parte degli interessati (compresa la portabilità dei dati);</w:t>
      </w:r>
    </w:p>
    <w:p w14:paraId="7787F963" w14:textId="2373C7F3" w:rsidR="00ED3D29" w:rsidRPr="00283C7D" w:rsidRDefault="00C151AD" w:rsidP="0015662C">
      <w:pPr>
        <w:pStyle w:val="Paragrafoelenco"/>
        <w:numPr>
          <w:ilvl w:val="0"/>
          <w:numId w:val="39"/>
        </w:numPr>
        <w:autoSpaceDE w:val="0"/>
        <w:autoSpaceDN w:val="0"/>
        <w:adjustRightInd w:val="0"/>
        <w:jc w:val="both"/>
        <w:rPr>
          <w:rFonts w:ascii="Lexend Light" w:eastAsia="Lexend Light" w:hAnsi="Lexend Light" w:cs="Lexend Light"/>
          <w:sz w:val="20"/>
          <w:szCs w:val="20"/>
          <w:lang w:eastAsia="it-IT"/>
        </w:rPr>
      </w:pPr>
      <w:r w:rsidRPr="00283C7D">
        <w:rPr>
          <w:rFonts w:ascii="Lexend Light" w:eastAsia="Lexend Light" w:hAnsi="Lexend Light" w:cs="Lexend Light"/>
          <w:sz w:val="20"/>
          <w:szCs w:val="20"/>
          <w:lang w:eastAsia="it-IT"/>
        </w:rPr>
        <w:t>È stata adottata un’apposita Policy di conservazione, stoccaggio e smaltimento documenti.</w:t>
      </w:r>
    </w:p>
    <w:p w14:paraId="18E14BC5" w14:textId="34D96AA7" w:rsidR="002B7394" w:rsidRPr="00283C7D" w:rsidRDefault="00407317" w:rsidP="00683471">
      <w:pPr>
        <w:spacing w:after="0" w:line="223" w:lineRule="auto"/>
        <w:ind w:right="40"/>
        <w:jc w:val="both"/>
        <w:rPr>
          <w:rFonts w:ascii="Lexend Light" w:eastAsia="Lexend Light" w:hAnsi="Lexend Light" w:cs="Lexend Light"/>
          <w:sz w:val="20"/>
          <w:szCs w:val="20"/>
          <w:lang w:eastAsia="it-IT"/>
        </w:rPr>
      </w:pPr>
      <w:r w:rsidRPr="00283C7D">
        <w:rPr>
          <w:rFonts w:ascii="Lexend Light" w:eastAsia="Lexend Light" w:hAnsi="Lexend Light" w:cs="Lexend Light"/>
          <w:sz w:val="20"/>
          <w:szCs w:val="20"/>
          <w:lang w:eastAsia="it-IT"/>
        </w:rPr>
        <w:t>Descrizione delle misure tecniche e organizzative specifiche che il responsabile del trattamento deve prendere per essere in grado di fornire assistenza al titolare del trattamento</w:t>
      </w:r>
    </w:p>
    <w:p w14:paraId="39AD20F1" w14:textId="56B53E74" w:rsidR="00186A87" w:rsidRPr="00283C7D" w:rsidRDefault="00186A87" w:rsidP="00683471">
      <w:pPr>
        <w:spacing w:after="0" w:line="223" w:lineRule="auto"/>
        <w:ind w:right="40"/>
        <w:jc w:val="both"/>
        <w:rPr>
          <w:rFonts w:ascii="Lexend Light" w:eastAsia="Lexend Light" w:hAnsi="Lexend Light" w:cs="Lexend Light"/>
          <w:sz w:val="20"/>
          <w:szCs w:val="20"/>
          <w:lang w:eastAsia="it-IT"/>
        </w:rPr>
      </w:pPr>
    </w:p>
    <w:p w14:paraId="6AE25831" w14:textId="3081E7E1" w:rsidR="00186A87" w:rsidRPr="00283C7D" w:rsidRDefault="00186A87" w:rsidP="00186A87">
      <w:pPr>
        <w:pStyle w:val="Paragrafoelenco"/>
        <w:numPr>
          <w:ilvl w:val="0"/>
          <w:numId w:val="45"/>
        </w:numPr>
        <w:spacing w:after="0" w:line="223" w:lineRule="auto"/>
        <w:ind w:right="40"/>
        <w:jc w:val="both"/>
        <w:rPr>
          <w:rFonts w:ascii="Lexend Light" w:eastAsia="Lexend Light" w:hAnsi="Lexend Light" w:cs="Lexend Light"/>
          <w:sz w:val="20"/>
          <w:szCs w:val="20"/>
          <w:lang w:eastAsia="it-IT"/>
        </w:rPr>
      </w:pPr>
      <w:r w:rsidRPr="00283C7D">
        <w:rPr>
          <w:rFonts w:ascii="Lexend Light" w:eastAsia="Lexend Light" w:hAnsi="Lexend Light" w:cs="Lexend Light"/>
          <w:sz w:val="20"/>
          <w:szCs w:val="20"/>
          <w:lang w:eastAsia="it-IT"/>
        </w:rPr>
        <w:t>È stata adottata una policy relativa alla gestione dei diritti da parte degli interessati che disciplina anche l’eventualità di un supporto del Responsabile nei confronti del Titolare per la gestione di eventuali richieste;</w:t>
      </w:r>
    </w:p>
    <w:p w14:paraId="39C13B16" w14:textId="590868D8" w:rsidR="002B7394" w:rsidRPr="00283C7D" w:rsidRDefault="00186A87" w:rsidP="00186A87">
      <w:pPr>
        <w:pStyle w:val="Paragrafoelenco"/>
        <w:numPr>
          <w:ilvl w:val="0"/>
          <w:numId w:val="45"/>
        </w:numPr>
        <w:spacing w:after="0" w:line="223" w:lineRule="auto"/>
        <w:ind w:right="40"/>
        <w:jc w:val="both"/>
        <w:rPr>
          <w:rFonts w:ascii="Lexend Light" w:eastAsia="Lexend Light" w:hAnsi="Lexend Light" w:cs="Lexend Light"/>
          <w:sz w:val="20"/>
          <w:szCs w:val="20"/>
          <w:lang w:eastAsia="it-IT"/>
        </w:rPr>
      </w:pPr>
      <w:r w:rsidRPr="00283C7D">
        <w:rPr>
          <w:rFonts w:ascii="Lexend Light" w:eastAsia="Lexend Light" w:hAnsi="Lexend Light" w:cs="Lexend Light"/>
          <w:sz w:val="20"/>
          <w:szCs w:val="20"/>
          <w:lang w:eastAsia="it-IT"/>
        </w:rPr>
        <w:t xml:space="preserve">È stata adottata una policy relativa alla gestione dei data </w:t>
      </w:r>
      <w:proofErr w:type="spellStart"/>
      <w:r w:rsidRPr="00283C7D">
        <w:rPr>
          <w:rFonts w:ascii="Lexend Light" w:eastAsia="Lexend Light" w:hAnsi="Lexend Light" w:cs="Lexend Light"/>
          <w:sz w:val="20"/>
          <w:szCs w:val="20"/>
          <w:lang w:eastAsia="it-IT"/>
        </w:rPr>
        <w:t>breach</w:t>
      </w:r>
      <w:proofErr w:type="spellEnd"/>
      <w:r w:rsidRPr="00283C7D">
        <w:rPr>
          <w:rFonts w:ascii="Lexend Light" w:eastAsia="Lexend Light" w:hAnsi="Lexend Light" w:cs="Lexend Light"/>
          <w:sz w:val="20"/>
          <w:szCs w:val="20"/>
          <w:lang w:eastAsia="it-IT"/>
        </w:rPr>
        <w:t xml:space="preserve"> che contiene le procedure che il Responsabile deve adottare nel caso in cui avvenga un data </w:t>
      </w:r>
      <w:proofErr w:type="spellStart"/>
      <w:r w:rsidRPr="00283C7D">
        <w:rPr>
          <w:rFonts w:ascii="Lexend Light" w:eastAsia="Lexend Light" w:hAnsi="Lexend Light" w:cs="Lexend Light"/>
          <w:sz w:val="20"/>
          <w:szCs w:val="20"/>
          <w:lang w:eastAsia="it-IT"/>
        </w:rPr>
        <w:t>breach</w:t>
      </w:r>
      <w:proofErr w:type="spellEnd"/>
      <w:r w:rsidRPr="00283C7D">
        <w:rPr>
          <w:rFonts w:ascii="Lexend Light" w:eastAsia="Lexend Light" w:hAnsi="Lexend Light" w:cs="Lexend Light"/>
          <w:sz w:val="20"/>
          <w:szCs w:val="20"/>
          <w:lang w:eastAsia="it-IT"/>
        </w:rPr>
        <w:t xml:space="preserve"> che coinvolge i dati del Titolare.</w:t>
      </w:r>
    </w:p>
    <w:p w14:paraId="4C459DAC" w14:textId="77777777" w:rsidR="003C0863" w:rsidRPr="00283C7D" w:rsidRDefault="003C0863" w:rsidP="003C0863">
      <w:pPr>
        <w:rPr>
          <w:rFonts w:ascii="Lexend Light" w:eastAsia="Lexend Light" w:hAnsi="Lexend Light" w:cs="Lexend Light"/>
          <w:sz w:val="20"/>
          <w:szCs w:val="20"/>
          <w:lang w:eastAsia="it-IT"/>
        </w:rPr>
      </w:pPr>
    </w:p>
    <w:p w14:paraId="6B997827" w14:textId="77777777" w:rsidR="003C0863" w:rsidRDefault="003C0863" w:rsidP="003C0863">
      <w:pPr>
        <w:tabs>
          <w:tab w:val="left" w:pos="2580"/>
        </w:tabs>
        <w:rPr>
          <w:lang w:eastAsia="en-US"/>
        </w:rPr>
      </w:pPr>
    </w:p>
    <w:p w14:paraId="7435FAE6" w14:textId="77777777" w:rsidR="00676388" w:rsidRPr="00283C7D" w:rsidRDefault="00676388" w:rsidP="003C0863">
      <w:pPr>
        <w:tabs>
          <w:tab w:val="left" w:pos="2580"/>
        </w:tabs>
        <w:rPr>
          <w:rFonts w:ascii="Lexend Light" w:eastAsia="Lexend Light" w:hAnsi="Lexend Light" w:cs="Lexend Light"/>
          <w:i/>
          <w:iCs/>
          <w:sz w:val="20"/>
          <w:szCs w:val="20"/>
          <w:lang w:eastAsia="it-IT"/>
        </w:rPr>
      </w:pPr>
    </w:p>
    <w:p w14:paraId="47F5FD65" w14:textId="77777777" w:rsidR="003C0863" w:rsidRPr="00283C7D" w:rsidRDefault="003C0863" w:rsidP="003C0863">
      <w:pPr>
        <w:tabs>
          <w:tab w:val="left" w:pos="2580"/>
        </w:tabs>
        <w:jc w:val="center"/>
        <w:rPr>
          <w:rFonts w:ascii="Lexend Light" w:eastAsia="Lexend Light" w:hAnsi="Lexend Light" w:cs="Lexend Light"/>
          <w:b/>
          <w:bCs/>
          <w:i/>
          <w:iCs/>
          <w:sz w:val="20"/>
          <w:szCs w:val="20"/>
          <w:lang w:eastAsia="it-IT"/>
        </w:rPr>
      </w:pPr>
      <w:r w:rsidRPr="00283C7D">
        <w:rPr>
          <w:rFonts w:ascii="Lexend Light" w:eastAsia="Lexend Light" w:hAnsi="Lexend Light" w:cs="Lexend Light"/>
          <w:b/>
          <w:bCs/>
          <w:i/>
          <w:iCs/>
          <w:sz w:val="20"/>
          <w:szCs w:val="20"/>
          <w:lang w:eastAsia="it-IT"/>
        </w:rPr>
        <w:t>ALLEGATO IV</w:t>
      </w:r>
    </w:p>
    <w:p w14:paraId="4306D8F1" w14:textId="77777777" w:rsidR="003C0863" w:rsidRPr="00283C7D" w:rsidRDefault="003C0863" w:rsidP="003C0863">
      <w:pPr>
        <w:tabs>
          <w:tab w:val="left" w:pos="2580"/>
        </w:tabs>
        <w:jc w:val="center"/>
        <w:rPr>
          <w:rFonts w:ascii="Lexend Light" w:eastAsia="Lexend Light" w:hAnsi="Lexend Light" w:cs="Lexend Light"/>
          <w:b/>
          <w:bCs/>
          <w:sz w:val="20"/>
          <w:szCs w:val="20"/>
          <w:lang w:eastAsia="it-IT"/>
        </w:rPr>
      </w:pPr>
      <w:r w:rsidRPr="00283C7D">
        <w:rPr>
          <w:rFonts w:ascii="Lexend Light" w:eastAsia="Lexend Light" w:hAnsi="Lexend Light" w:cs="Lexend Light"/>
          <w:b/>
          <w:bCs/>
          <w:sz w:val="20"/>
          <w:szCs w:val="20"/>
          <w:lang w:eastAsia="it-IT"/>
        </w:rPr>
        <w:t>Elenco dei sub-responsabili del trattamento</w:t>
      </w:r>
    </w:p>
    <w:p w14:paraId="0CCA6D78" w14:textId="5D40D3FD" w:rsidR="003C0863" w:rsidRPr="00283C7D" w:rsidRDefault="00E670B1" w:rsidP="003C0863">
      <w:pPr>
        <w:tabs>
          <w:tab w:val="left" w:pos="2580"/>
        </w:tabs>
        <w:rPr>
          <w:rFonts w:ascii="Lexend Light" w:eastAsia="Lexend Light" w:hAnsi="Lexend Light" w:cs="Lexend Light"/>
          <w:sz w:val="20"/>
          <w:szCs w:val="20"/>
          <w:lang w:eastAsia="it-IT"/>
        </w:rPr>
      </w:pPr>
      <w:r w:rsidRPr="00283C7D">
        <w:rPr>
          <w:rFonts w:ascii="Lexend Light" w:eastAsia="Lexend Light" w:hAnsi="Lexend Light" w:cs="Lexend Light"/>
          <w:sz w:val="20"/>
          <w:szCs w:val="20"/>
          <w:lang w:eastAsia="it-IT"/>
        </w:rPr>
        <w:t>Il Responsabile si impegna a produrre su richiesta del Cliente l</w:t>
      </w:r>
      <w:r w:rsidR="003D4D24" w:rsidRPr="00283C7D">
        <w:rPr>
          <w:rFonts w:ascii="Lexend Light" w:eastAsia="Lexend Light" w:hAnsi="Lexend Light" w:cs="Lexend Light"/>
          <w:sz w:val="20"/>
          <w:szCs w:val="20"/>
          <w:lang w:eastAsia="it-IT"/>
        </w:rPr>
        <w:t xml:space="preserve">’elenco </w:t>
      </w:r>
      <w:r w:rsidR="00C10A14" w:rsidRPr="00283C7D">
        <w:rPr>
          <w:rFonts w:ascii="Lexend Light" w:eastAsia="Lexend Light" w:hAnsi="Lexend Light" w:cs="Lexend Light"/>
          <w:sz w:val="20"/>
          <w:szCs w:val="20"/>
          <w:lang w:eastAsia="it-IT"/>
        </w:rPr>
        <w:t xml:space="preserve">aggiornato </w:t>
      </w:r>
      <w:r w:rsidR="003D4D24" w:rsidRPr="00283C7D">
        <w:rPr>
          <w:rFonts w:ascii="Lexend Light" w:eastAsia="Lexend Light" w:hAnsi="Lexend Light" w:cs="Lexend Light"/>
          <w:sz w:val="20"/>
          <w:szCs w:val="20"/>
          <w:lang w:eastAsia="it-IT"/>
        </w:rPr>
        <w:t>dei sub</w:t>
      </w:r>
      <w:r w:rsidRPr="00283C7D">
        <w:rPr>
          <w:rFonts w:ascii="Lexend Light" w:eastAsia="Lexend Light" w:hAnsi="Lexend Light" w:cs="Lexend Light"/>
          <w:sz w:val="20"/>
          <w:szCs w:val="20"/>
          <w:lang w:eastAsia="it-IT"/>
        </w:rPr>
        <w:t>-</w:t>
      </w:r>
      <w:r w:rsidR="003D4D24" w:rsidRPr="00283C7D">
        <w:rPr>
          <w:rFonts w:ascii="Lexend Light" w:eastAsia="Lexend Light" w:hAnsi="Lexend Light" w:cs="Lexend Light"/>
          <w:sz w:val="20"/>
          <w:szCs w:val="20"/>
          <w:lang w:eastAsia="it-IT"/>
        </w:rPr>
        <w:t xml:space="preserve">responsabili </w:t>
      </w:r>
      <w:r w:rsidR="00C10A14" w:rsidRPr="00283C7D">
        <w:rPr>
          <w:rFonts w:ascii="Lexend Light" w:eastAsia="Lexend Light" w:hAnsi="Lexend Light" w:cs="Lexend Light"/>
          <w:sz w:val="20"/>
          <w:szCs w:val="20"/>
          <w:lang w:eastAsia="it-IT"/>
        </w:rPr>
        <w:t>del trattamento</w:t>
      </w:r>
      <w:r w:rsidR="00953B1E" w:rsidRPr="00283C7D">
        <w:rPr>
          <w:rFonts w:ascii="Lexend Light" w:eastAsia="Lexend Light" w:hAnsi="Lexend Light" w:cs="Lexend Light"/>
          <w:sz w:val="20"/>
          <w:szCs w:val="20"/>
          <w:lang w:eastAsia="it-IT"/>
        </w:rPr>
        <w:t>.</w:t>
      </w:r>
    </w:p>
    <w:sectPr w:rsidR="003C0863" w:rsidRPr="00283C7D">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52426" w14:textId="77777777" w:rsidR="00DF3173" w:rsidRDefault="00DF3173" w:rsidP="00635B4B">
      <w:pPr>
        <w:spacing w:after="0" w:line="240" w:lineRule="auto"/>
      </w:pPr>
      <w:r>
        <w:separator/>
      </w:r>
    </w:p>
  </w:endnote>
  <w:endnote w:type="continuationSeparator" w:id="0">
    <w:p w14:paraId="4AC470B3" w14:textId="77777777" w:rsidR="00DF3173" w:rsidRDefault="00DF3173" w:rsidP="00635B4B">
      <w:pPr>
        <w:spacing w:after="0" w:line="240" w:lineRule="auto"/>
      </w:pPr>
      <w:r>
        <w:continuationSeparator/>
      </w:r>
    </w:p>
  </w:endnote>
  <w:endnote w:type="continuationNotice" w:id="1">
    <w:p w14:paraId="265C2A36" w14:textId="77777777" w:rsidR="00DF3173" w:rsidRDefault="00DF31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Lexend Light">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213"/>
      <w:gridCol w:w="3213"/>
      <w:gridCol w:w="3213"/>
    </w:tblGrid>
    <w:tr w:rsidR="72C03F54" w14:paraId="744484F6" w14:textId="77777777" w:rsidTr="72C03F54">
      <w:tc>
        <w:tcPr>
          <w:tcW w:w="3213" w:type="dxa"/>
        </w:tcPr>
        <w:p w14:paraId="123E7994" w14:textId="1EAA9303" w:rsidR="72C03F54" w:rsidRDefault="72C03F54" w:rsidP="72C03F54">
          <w:pPr>
            <w:pStyle w:val="Intestazione"/>
            <w:ind w:left="-115"/>
          </w:pPr>
        </w:p>
      </w:tc>
      <w:tc>
        <w:tcPr>
          <w:tcW w:w="3213" w:type="dxa"/>
        </w:tcPr>
        <w:p w14:paraId="5649418F" w14:textId="23CF0BAA" w:rsidR="72C03F54" w:rsidRDefault="72C03F54" w:rsidP="72C03F54">
          <w:pPr>
            <w:pStyle w:val="Intestazione"/>
            <w:jc w:val="center"/>
          </w:pPr>
        </w:p>
      </w:tc>
      <w:tc>
        <w:tcPr>
          <w:tcW w:w="3213" w:type="dxa"/>
        </w:tcPr>
        <w:p w14:paraId="0A3544D5" w14:textId="293FF0A0" w:rsidR="72C03F54" w:rsidRDefault="72C03F54" w:rsidP="72C03F54">
          <w:pPr>
            <w:pStyle w:val="Intestazione"/>
            <w:ind w:right="-115"/>
            <w:jc w:val="right"/>
          </w:pPr>
        </w:p>
      </w:tc>
    </w:tr>
  </w:tbl>
  <w:p w14:paraId="4045AD96" w14:textId="56A1FA16" w:rsidR="00635B4B" w:rsidRDefault="00635B4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CAB95" w14:textId="77777777" w:rsidR="00DF3173" w:rsidRDefault="00DF3173" w:rsidP="00635B4B">
      <w:pPr>
        <w:spacing w:after="0" w:line="240" w:lineRule="auto"/>
      </w:pPr>
      <w:r>
        <w:separator/>
      </w:r>
    </w:p>
  </w:footnote>
  <w:footnote w:type="continuationSeparator" w:id="0">
    <w:p w14:paraId="0888006F" w14:textId="77777777" w:rsidR="00DF3173" w:rsidRDefault="00DF3173" w:rsidP="00635B4B">
      <w:pPr>
        <w:spacing w:after="0" w:line="240" w:lineRule="auto"/>
      </w:pPr>
      <w:r>
        <w:continuationSeparator/>
      </w:r>
    </w:p>
  </w:footnote>
  <w:footnote w:type="continuationNotice" w:id="1">
    <w:p w14:paraId="6B4D5EBA" w14:textId="77777777" w:rsidR="00DF3173" w:rsidRDefault="00DF31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213"/>
      <w:gridCol w:w="3213"/>
      <w:gridCol w:w="3213"/>
    </w:tblGrid>
    <w:tr w:rsidR="72C03F54" w14:paraId="45CC477D" w14:textId="77777777" w:rsidTr="72C03F54">
      <w:tc>
        <w:tcPr>
          <w:tcW w:w="3213" w:type="dxa"/>
        </w:tcPr>
        <w:p w14:paraId="6BA0A8D3" w14:textId="274F8409" w:rsidR="72C03F54" w:rsidRDefault="72C03F54" w:rsidP="72C03F54">
          <w:pPr>
            <w:pStyle w:val="Intestazione"/>
            <w:ind w:left="-115"/>
          </w:pPr>
        </w:p>
      </w:tc>
      <w:tc>
        <w:tcPr>
          <w:tcW w:w="3213" w:type="dxa"/>
        </w:tcPr>
        <w:p w14:paraId="435B693B" w14:textId="08779259" w:rsidR="72C03F54" w:rsidRDefault="72C03F54" w:rsidP="72C03F54">
          <w:pPr>
            <w:pStyle w:val="Intestazione"/>
            <w:jc w:val="center"/>
          </w:pPr>
        </w:p>
      </w:tc>
      <w:tc>
        <w:tcPr>
          <w:tcW w:w="3213" w:type="dxa"/>
        </w:tcPr>
        <w:p w14:paraId="2463F88D" w14:textId="570DB22E" w:rsidR="72C03F54" w:rsidRDefault="72C03F54" w:rsidP="72C03F54">
          <w:pPr>
            <w:pStyle w:val="Intestazione"/>
            <w:ind w:right="-115"/>
            <w:jc w:val="right"/>
          </w:pPr>
        </w:p>
      </w:tc>
    </w:tr>
  </w:tbl>
  <w:p w14:paraId="03D351A8" w14:textId="3FB166DF" w:rsidR="00635B4B" w:rsidRDefault="00635B4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87BC8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4B6F4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D1F8E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FA2611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06F4D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3C19AB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4F0147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9D37CE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23424BD"/>
    <w:multiLevelType w:val="hybridMultilevel"/>
    <w:tmpl w:val="20EC64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8EB41B8"/>
    <w:multiLevelType w:val="hybridMultilevel"/>
    <w:tmpl w:val="A5C034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B756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ABD5ED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3A3769E"/>
    <w:multiLevelType w:val="hybridMultilevel"/>
    <w:tmpl w:val="D5BC15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61831E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76C3245"/>
    <w:multiLevelType w:val="hybridMultilevel"/>
    <w:tmpl w:val="87B49028"/>
    <w:lvl w:ilvl="0" w:tplc="E51AC3B8">
      <w:numFmt w:val="bullet"/>
      <w:lvlText w:val="•"/>
      <w:lvlJc w:val="left"/>
      <w:pPr>
        <w:ind w:left="720" w:hanging="360"/>
      </w:pPr>
      <w:rPr>
        <w:rFonts w:ascii="Arial Nova" w:eastAsia="Arial Nova" w:hAnsi="Arial Nova" w:cs="Arial Nov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8BE5975"/>
    <w:multiLevelType w:val="hybridMultilevel"/>
    <w:tmpl w:val="56847B16"/>
    <w:lvl w:ilvl="0" w:tplc="E51AC3B8">
      <w:numFmt w:val="bullet"/>
      <w:lvlText w:val="•"/>
      <w:lvlJc w:val="left"/>
      <w:pPr>
        <w:ind w:left="720" w:hanging="360"/>
      </w:pPr>
      <w:rPr>
        <w:rFonts w:ascii="Arial Nova" w:eastAsia="Arial Nova" w:hAnsi="Arial Nova" w:cs="Arial Nov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8F792F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B2D45CD"/>
    <w:multiLevelType w:val="hybridMultilevel"/>
    <w:tmpl w:val="19E268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1BE6763F"/>
    <w:multiLevelType w:val="hybridMultilevel"/>
    <w:tmpl w:val="2318B0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284DD4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2FB236C"/>
    <w:multiLevelType w:val="hybridMultilevel"/>
    <w:tmpl w:val="4BF085D6"/>
    <w:lvl w:ilvl="0" w:tplc="E51AC3B8">
      <w:numFmt w:val="bullet"/>
      <w:lvlText w:val="•"/>
      <w:lvlJc w:val="left"/>
      <w:pPr>
        <w:ind w:left="720" w:hanging="360"/>
      </w:pPr>
      <w:rPr>
        <w:rFonts w:ascii="Arial Nova" w:eastAsia="Arial Nova" w:hAnsi="Arial Nova" w:cs="Arial Nov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4D82569"/>
    <w:multiLevelType w:val="hybridMultilevel"/>
    <w:tmpl w:val="839687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54453F7"/>
    <w:multiLevelType w:val="hybridMultilevel"/>
    <w:tmpl w:val="ADB6954A"/>
    <w:lvl w:ilvl="0" w:tplc="C16273CA">
      <w:start w:val="1"/>
      <w:numFmt w:val="decimal"/>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1C544B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41DA04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4684E3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5CCFEC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98B5638"/>
    <w:multiLevelType w:val="hybridMultilevel"/>
    <w:tmpl w:val="D2047C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55A459F"/>
    <w:multiLevelType w:val="hybridMultilevel"/>
    <w:tmpl w:val="FF445E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5965AA9"/>
    <w:multiLevelType w:val="hybridMultilevel"/>
    <w:tmpl w:val="84342ED2"/>
    <w:lvl w:ilvl="0" w:tplc="E51AC3B8">
      <w:numFmt w:val="bullet"/>
      <w:lvlText w:val="•"/>
      <w:lvlJc w:val="left"/>
      <w:pPr>
        <w:ind w:left="720" w:hanging="360"/>
      </w:pPr>
      <w:rPr>
        <w:rFonts w:ascii="Arial Nova" w:eastAsia="Arial Nova" w:hAnsi="Arial Nova" w:cs="Arial Nov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6601ED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8F92FB9"/>
    <w:multiLevelType w:val="hybridMultilevel"/>
    <w:tmpl w:val="90244D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B221557"/>
    <w:multiLevelType w:val="hybridMultilevel"/>
    <w:tmpl w:val="E11475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BFD653B"/>
    <w:multiLevelType w:val="hybridMultilevel"/>
    <w:tmpl w:val="5D4E14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D5DDFF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261043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979243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D3160A0"/>
    <w:multiLevelType w:val="hybridMultilevel"/>
    <w:tmpl w:val="A5007D8C"/>
    <w:lvl w:ilvl="0" w:tplc="31CCEF58">
      <w:start w:val="1"/>
      <w:numFmt w:val="bullet"/>
      <w:lvlText w:val="-"/>
      <w:lvlJc w:val="left"/>
      <w:pPr>
        <w:ind w:left="720" w:hanging="360"/>
      </w:pPr>
      <w:rPr>
        <w:rFonts w:ascii="Arial" w:eastAsia="Arial Nov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DBA1A5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08A735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1EF4AB7"/>
    <w:multiLevelType w:val="hybridMultilevel"/>
    <w:tmpl w:val="6DDE43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29D7C89"/>
    <w:multiLevelType w:val="hybridMultilevel"/>
    <w:tmpl w:val="B06A68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4722444"/>
    <w:multiLevelType w:val="hybridMultilevel"/>
    <w:tmpl w:val="3F668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BCA6E79"/>
    <w:multiLevelType w:val="hybridMultilevel"/>
    <w:tmpl w:val="B8288B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E592A79"/>
    <w:multiLevelType w:val="hybridMultilevel"/>
    <w:tmpl w:val="0D9682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76EA66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B6369F4"/>
    <w:multiLevelType w:val="hybridMultilevel"/>
    <w:tmpl w:val="B8288B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F6722B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13910416">
    <w:abstractNumId w:val="30"/>
  </w:num>
  <w:num w:numId="2" w16cid:durableId="1565219560">
    <w:abstractNumId w:val="4"/>
  </w:num>
  <w:num w:numId="3" w16cid:durableId="1363482863">
    <w:abstractNumId w:val="5"/>
  </w:num>
  <w:num w:numId="4" w16cid:durableId="791903887">
    <w:abstractNumId w:val="6"/>
  </w:num>
  <w:num w:numId="5" w16cid:durableId="2032409327">
    <w:abstractNumId w:val="23"/>
  </w:num>
  <w:num w:numId="6" w16cid:durableId="2057268333">
    <w:abstractNumId w:val="19"/>
  </w:num>
  <w:num w:numId="7" w16cid:durableId="1747221226">
    <w:abstractNumId w:val="1"/>
  </w:num>
  <w:num w:numId="8" w16cid:durableId="880943247">
    <w:abstractNumId w:val="0"/>
  </w:num>
  <w:num w:numId="9" w16cid:durableId="924268387">
    <w:abstractNumId w:val="38"/>
  </w:num>
  <w:num w:numId="10" w16cid:durableId="2107604769">
    <w:abstractNumId w:val="10"/>
  </w:num>
  <w:num w:numId="11" w16cid:durableId="1551185109">
    <w:abstractNumId w:val="3"/>
  </w:num>
  <w:num w:numId="12" w16cid:durableId="52049744">
    <w:abstractNumId w:val="7"/>
  </w:num>
  <w:num w:numId="13" w16cid:durableId="912665121">
    <w:abstractNumId w:val="16"/>
  </w:num>
  <w:num w:numId="14" w16cid:durableId="1880314397">
    <w:abstractNumId w:val="45"/>
  </w:num>
  <w:num w:numId="15" w16cid:durableId="2112847190">
    <w:abstractNumId w:val="47"/>
  </w:num>
  <w:num w:numId="16" w16cid:durableId="338117901">
    <w:abstractNumId w:val="36"/>
  </w:num>
  <w:num w:numId="17" w16cid:durableId="1263145458">
    <w:abstractNumId w:val="13"/>
  </w:num>
  <w:num w:numId="18" w16cid:durableId="400251018">
    <w:abstractNumId w:val="24"/>
  </w:num>
  <w:num w:numId="19" w16cid:durableId="1927839614">
    <w:abstractNumId w:val="25"/>
  </w:num>
  <w:num w:numId="20" w16cid:durableId="1246110187">
    <w:abstractNumId w:val="2"/>
  </w:num>
  <w:num w:numId="21" w16cid:durableId="2103212410">
    <w:abstractNumId w:val="26"/>
  </w:num>
  <w:num w:numId="22" w16cid:durableId="495464989">
    <w:abstractNumId w:val="11"/>
  </w:num>
  <w:num w:numId="23" w16cid:durableId="1369598329">
    <w:abstractNumId w:val="34"/>
  </w:num>
  <w:num w:numId="24" w16cid:durableId="63649198">
    <w:abstractNumId w:val="39"/>
  </w:num>
  <w:num w:numId="25" w16cid:durableId="220992412">
    <w:abstractNumId w:val="35"/>
  </w:num>
  <w:num w:numId="26" w16cid:durableId="600838859">
    <w:abstractNumId w:val="20"/>
  </w:num>
  <w:num w:numId="27" w16cid:durableId="277180880">
    <w:abstractNumId w:val="15"/>
  </w:num>
  <w:num w:numId="28" w16cid:durableId="725445986">
    <w:abstractNumId w:val="42"/>
  </w:num>
  <w:num w:numId="29" w16cid:durableId="117527536">
    <w:abstractNumId w:val="46"/>
  </w:num>
  <w:num w:numId="30" w16cid:durableId="1510365051">
    <w:abstractNumId w:val="31"/>
  </w:num>
  <w:num w:numId="31" w16cid:durableId="2144539990">
    <w:abstractNumId w:val="21"/>
  </w:num>
  <w:num w:numId="32" w16cid:durableId="1467047963">
    <w:abstractNumId w:val="43"/>
  </w:num>
  <w:num w:numId="33" w16cid:durableId="1399400841">
    <w:abstractNumId w:val="33"/>
  </w:num>
  <w:num w:numId="34" w16cid:durableId="1082533542">
    <w:abstractNumId w:val="27"/>
  </w:num>
  <w:num w:numId="35" w16cid:durableId="1095903032">
    <w:abstractNumId w:val="40"/>
  </w:num>
  <w:num w:numId="36" w16cid:durableId="456262162">
    <w:abstractNumId w:val="18"/>
  </w:num>
  <w:num w:numId="37" w16cid:durableId="1474105054">
    <w:abstractNumId w:val="28"/>
  </w:num>
  <w:num w:numId="38" w16cid:durableId="361562381">
    <w:abstractNumId w:val="32"/>
  </w:num>
  <w:num w:numId="39" w16cid:durableId="1031034662">
    <w:abstractNumId w:val="8"/>
  </w:num>
  <w:num w:numId="40" w16cid:durableId="1597905527">
    <w:abstractNumId w:val="12"/>
  </w:num>
  <w:num w:numId="41" w16cid:durableId="346054510">
    <w:abstractNumId w:val="41"/>
  </w:num>
  <w:num w:numId="42" w16cid:durableId="812916436">
    <w:abstractNumId w:val="9"/>
  </w:num>
  <w:num w:numId="43" w16cid:durableId="806820318">
    <w:abstractNumId w:val="44"/>
  </w:num>
  <w:num w:numId="44" w16cid:durableId="1459255000">
    <w:abstractNumId w:val="17"/>
  </w:num>
  <w:num w:numId="45" w16cid:durableId="863323521">
    <w:abstractNumId w:val="22"/>
  </w:num>
  <w:num w:numId="46" w16cid:durableId="1605763687">
    <w:abstractNumId w:val="29"/>
  </w:num>
  <w:num w:numId="47" w16cid:durableId="1144276716">
    <w:abstractNumId w:val="14"/>
  </w:num>
  <w:num w:numId="48" w16cid:durableId="366562155">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283"/>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3EC"/>
    <w:rsid w:val="000005C7"/>
    <w:rsid w:val="00000A3B"/>
    <w:rsid w:val="0000694C"/>
    <w:rsid w:val="00010F4C"/>
    <w:rsid w:val="00011E21"/>
    <w:rsid w:val="00015B99"/>
    <w:rsid w:val="00017988"/>
    <w:rsid w:val="00020ED9"/>
    <w:rsid w:val="000222B4"/>
    <w:rsid w:val="0002291E"/>
    <w:rsid w:val="000243F3"/>
    <w:rsid w:val="000258F3"/>
    <w:rsid w:val="0002686C"/>
    <w:rsid w:val="000269E7"/>
    <w:rsid w:val="00026CE3"/>
    <w:rsid w:val="00027BD5"/>
    <w:rsid w:val="00032C5E"/>
    <w:rsid w:val="00036703"/>
    <w:rsid w:val="00037AB2"/>
    <w:rsid w:val="00041B10"/>
    <w:rsid w:val="00041DB3"/>
    <w:rsid w:val="0004221E"/>
    <w:rsid w:val="00042AC6"/>
    <w:rsid w:val="00043997"/>
    <w:rsid w:val="000440C9"/>
    <w:rsid w:val="0004441A"/>
    <w:rsid w:val="000446E6"/>
    <w:rsid w:val="00047A17"/>
    <w:rsid w:val="0005375A"/>
    <w:rsid w:val="000551C0"/>
    <w:rsid w:val="0005581D"/>
    <w:rsid w:val="00056CE6"/>
    <w:rsid w:val="00062E25"/>
    <w:rsid w:val="000657E5"/>
    <w:rsid w:val="000678EE"/>
    <w:rsid w:val="00073586"/>
    <w:rsid w:val="00074A4C"/>
    <w:rsid w:val="00083AC9"/>
    <w:rsid w:val="0008467E"/>
    <w:rsid w:val="000846EF"/>
    <w:rsid w:val="000848A8"/>
    <w:rsid w:val="00084D11"/>
    <w:rsid w:val="00091354"/>
    <w:rsid w:val="00091E36"/>
    <w:rsid w:val="00095B05"/>
    <w:rsid w:val="000963CF"/>
    <w:rsid w:val="00096963"/>
    <w:rsid w:val="000970C1"/>
    <w:rsid w:val="00097622"/>
    <w:rsid w:val="000A17DC"/>
    <w:rsid w:val="000A1A7D"/>
    <w:rsid w:val="000A2770"/>
    <w:rsid w:val="000A5489"/>
    <w:rsid w:val="000B0978"/>
    <w:rsid w:val="000B13E0"/>
    <w:rsid w:val="000B1967"/>
    <w:rsid w:val="000B2BA1"/>
    <w:rsid w:val="000B3412"/>
    <w:rsid w:val="000B47A0"/>
    <w:rsid w:val="000B5413"/>
    <w:rsid w:val="000B7663"/>
    <w:rsid w:val="000B785D"/>
    <w:rsid w:val="000C0454"/>
    <w:rsid w:val="000C1C47"/>
    <w:rsid w:val="000C4ABD"/>
    <w:rsid w:val="000C5CB4"/>
    <w:rsid w:val="000C64C3"/>
    <w:rsid w:val="000D1EA8"/>
    <w:rsid w:val="000D2389"/>
    <w:rsid w:val="000D47CD"/>
    <w:rsid w:val="000D5C8B"/>
    <w:rsid w:val="000D7C98"/>
    <w:rsid w:val="000E1252"/>
    <w:rsid w:val="000E5B94"/>
    <w:rsid w:val="000F19FE"/>
    <w:rsid w:val="000F5352"/>
    <w:rsid w:val="000F704D"/>
    <w:rsid w:val="001008C6"/>
    <w:rsid w:val="00100EAC"/>
    <w:rsid w:val="0010294E"/>
    <w:rsid w:val="00102969"/>
    <w:rsid w:val="00106183"/>
    <w:rsid w:val="00106F24"/>
    <w:rsid w:val="00110522"/>
    <w:rsid w:val="0011136F"/>
    <w:rsid w:val="00114988"/>
    <w:rsid w:val="00115457"/>
    <w:rsid w:val="00115624"/>
    <w:rsid w:val="00117085"/>
    <w:rsid w:val="00123389"/>
    <w:rsid w:val="001261E9"/>
    <w:rsid w:val="001264BA"/>
    <w:rsid w:val="001264D3"/>
    <w:rsid w:val="00127DF6"/>
    <w:rsid w:val="00130304"/>
    <w:rsid w:val="001304E6"/>
    <w:rsid w:val="00130556"/>
    <w:rsid w:val="00130D2C"/>
    <w:rsid w:val="00133169"/>
    <w:rsid w:val="00133206"/>
    <w:rsid w:val="001367CB"/>
    <w:rsid w:val="00136D1B"/>
    <w:rsid w:val="00137675"/>
    <w:rsid w:val="001408F2"/>
    <w:rsid w:val="00141506"/>
    <w:rsid w:val="001435D3"/>
    <w:rsid w:val="00143636"/>
    <w:rsid w:val="0014404C"/>
    <w:rsid w:val="001457F5"/>
    <w:rsid w:val="00145808"/>
    <w:rsid w:val="00145C39"/>
    <w:rsid w:val="0014684C"/>
    <w:rsid w:val="00150B3A"/>
    <w:rsid w:val="00154CB4"/>
    <w:rsid w:val="0015662C"/>
    <w:rsid w:val="00160FA6"/>
    <w:rsid w:val="0016292E"/>
    <w:rsid w:val="001640B9"/>
    <w:rsid w:val="0016505A"/>
    <w:rsid w:val="0016688A"/>
    <w:rsid w:val="001670AE"/>
    <w:rsid w:val="00167D28"/>
    <w:rsid w:val="0017004C"/>
    <w:rsid w:val="00170BE1"/>
    <w:rsid w:val="00175378"/>
    <w:rsid w:val="00175B06"/>
    <w:rsid w:val="00182011"/>
    <w:rsid w:val="00182659"/>
    <w:rsid w:val="0018541D"/>
    <w:rsid w:val="00186281"/>
    <w:rsid w:val="00186A87"/>
    <w:rsid w:val="001925D5"/>
    <w:rsid w:val="00193C34"/>
    <w:rsid w:val="00193F6A"/>
    <w:rsid w:val="00196338"/>
    <w:rsid w:val="001969FE"/>
    <w:rsid w:val="00196D16"/>
    <w:rsid w:val="001A2A30"/>
    <w:rsid w:val="001A4490"/>
    <w:rsid w:val="001B02E2"/>
    <w:rsid w:val="001B158A"/>
    <w:rsid w:val="001B38A2"/>
    <w:rsid w:val="001B63AD"/>
    <w:rsid w:val="001C0569"/>
    <w:rsid w:val="001C0963"/>
    <w:rsid w:val="001C1872"/>
    <w:rsid w:val="001C255C"/>
    <w:rsid w:val="001C55B9"/>
    <w:rsid w:val="001C6723"/>
    <w:rsid w:val="001D31FF"/>
    <w:rsid w:val="001D3E50"/>
    <w:rsid w:val="001D5FB9"/>
    <w:rsid w:val="001D60A1"/>
    <w:rsid w:val="001D64F2"/>
    <w:rsid w:val="001D6BEF"/>
    <w:rsid w:val="001D7EA0"/>
    <w:rsid w:val="001E0FFB"/>
    <w:rsid w:val="001E184E"/>
    <w:rsid w:val="001E1972"/>
    <w:rsid w:val="001E3349"/>
    <w:rsid w:val="001E5279"/>
    <w:rsid w:val="001E74C6"/>
    <w:rsid w:val="001F334E"/>
    <w:rsid w:val="001F4BD6"/>
    <w:rsid w:val="001F4C52"/>
    <w:rsid w:val="001F5AB9"/>
    <w:rsid w:val="001F6B3D"/>
    <w:rsid w:val="001F7CF4"/>
    <w:rsid w:val="00207E51"/>
    <w:rsid w:val="0021044C"/>
    <w:rsid w:val="0021272D"/>
    <w:rsid w:val="002130D4"/>
    <w:rsid w:val="0021468D"/>
    <w:rsid w:val="00215A84"/>
    <w:rsid w:val="00215B21"/>
    <w:rsid w:val="002218FE"/>
    <w:rsid w:val="002276C5"/>
    <w:rsid w:val="00227E06"/>
    <w:rsid w:val="0023060F"/>
    <w:rsid w:val="002314A1"/>
    <w:rsid w:val="002330F1"/>
    <w:rsid w:val="0023398C"/>
    <w:rsid w:val="00233C3E"/>
    <w:rsid w:val="002341C5"/>
    <w:rsid w:val="00235E89"/>
    <w:rsid w:val="00237262"/>
    <w:rsid w:val="00240CED"/>
    <w:rsid w:val="002413EC"/>
    <w:rsid w:val="002423B4"/>
    <w:rsid w:val="00242C0D"/>
    <w:rsid w:val="00246656"/>
    <w:rsid w:val="00246AC5"/>
    <w:rsid w:val="002527E6"/>
    <w:rsid w:val="00252D13"/>
    <w:rsid w:val="00253E3F"/>
    <w:rsid w:val="00255337"/>
    <w:rsid w:val="00260820"/>
    <w:rsid w:val="002628C2"/>
    <w:rsid w:val="002639C9"/>
    <w:rsid w:val="00266543"/>
    <w:rsid w:val="00267400"/>
    <w:rsid w:val="002715B3"/>
    <w:rsid w:val="0027767E"/>
    <w:rsid w:val="002819D7"/>
    <w:rsid w:val="00283AFB"/>
    <w:rsid w:val="00283C7D"/>
    <w:rsid w:val="002850D5"/>
    <w:rsid w:val="00291CE8"/>
    <w:rsid w:val="002A40E2"/>
    <w:rsid w:val="002A4672"/>
    <w:rsid w:val="002B0B97"/>
    <w:rsid w:val="002B11F8"/>
    <w:rsid w:val="002B19DB"/>
    <w:rsid w:val="002B66CE"/>
    <w:rsid w:val="002B7394"/>
    <w:rsid w:val="002C2B00"/>
    <w:rsid w:val="002C67C7"/>
    <w:rsid w:val="002C7D13"/>
    <w:rsid w:val="002D58A4"/>
    <w:rsid w:val="002D7767"/>
    <w:rsid w:val="002E002A"/>
    <w:rsid w:val="002E2B87"/>
    <w:rsid w:val="002E2E21"/>
    <w:rsid w:val="002E34CE"/>
    <w:rsid w:val="002F0199"/>
    <w:rsid w:val="002F0541"/>
    <w:rsid w:val="002F381D"/>
    <w:rsid w:val="002F4672"/>
    <w:rsid w:val="00300DDE"/>
    <w:rsid w:val="00302506"/>
    <w:rsid w:val="003057BD"/>
    <w:rsid w:val="00307BA6"/>
    <w:rsid w:val="003132C7"/>
    <w:rsid w:val="00320AAF"/>
    <w:rsid w:val="00323B37"/>
    <w:rsid w:val="00323EFE"/>
    <w:rsid w:val="0032499B"/>
    <w:rsid w:val="00327FA5"/>
    <w:rsid w:val="00331FC7"/>
    <w:rsid w:val="00332CF9"/>
    <w:rsid w:val="00332DF1"/>
    <w:rsid w:val="003336BC"/>
    <w:rsid w:val="00333B7A"/>
    <w:rsid w:val="00334460"/>
    <w:rsid w:val="00336BFB"/>
    <w:rsid w:val="00336D9C"/>
    <w:rsid w:val="003411AA"/>
    <w:rsid w:val="0034461B"/>
    <w:rsid w:val="00344FFD"/>
    <w:rsid w:val="0034525C"/>
    <w:rsid w:val="00345275"/>
    <w:rsid w:val="003477E4"/>
    <w:rsid w:val="003503FB"/>
    <w:rsid w:val="0035084D"/>
    <w:rsid w:val="00350941"/>
    <w:rsid w:val="00351E12"/>
    <w:rsid w:val="0035300E"/>
    <w:rsid w:val="00353E6B"/>
    <w:rsid w:val="00354E38"/>
    <w:rsid w:val="003565EA"/>
    <w:rsid w:val="00356792"/>
    <w:rsid w:val="003604D5"/>
    <w:rsid w:val="0036065E"/>
    <w:rsid w:val="00362A00"/>
    <w:rsid w:val="003647A3"/>
    <w:rsid w:val="00364833"/>
    <w:rsid w:val="00364A7E"/>
    <w:rsid w:val="00366C58"/>
    <w:rsid w:val="003676D8"/>
    <w:rsid w:val="003761F4"/>
    <w:rsid w:val="003867B5"/>
    <w:rsid w:val="0039028D"/>
    <w:rsid w:val="0039039F"/>
    <w:rsid w:val="00393B49"/>
    <w:rsid w:val="003A0045"/>
    <w:rsid w:val="003A0737"/>
    <w:rsid w:val="003A12E2"/>
    <w:rsid w:val="003B0952"/>
    <w:rsid w:val="003B2757"/>
    <w:rsid w:val="003B328E"/>
    <w:rsid w:val="003B532A"/>
    <w:rsid w:val="003B65D1"/>
    <w:rsid w:val="003B7039"/>
    <w:rsid w:val="003C0863"/>
    <w:rsid w:val="003C1319"/>
    <w:rsid w:val="003C1335"/>
    <w:rsid w:val="003C5122"/>
    <w:rsid w:val="003D22D9"/>
    <w:rsid w:val="003D2E89"/>
    <w:rsid w:val="003D45B2"/>
    <w:rsid w:val="003D4D24"/>
    <w:rsid w:val="003D57D9"/>
    <w:rsid w:val="003D6491"/>
    <w:rsid w:val="003E1308"/>
    <w:rsid w:val="003E1F16"/>
    <w:rsid w:val="003E4BCF"/>
    <w:rsid w:val="003E4C88"/>
    <w:rsid w:val="003E5458"/>
    <w:rsid w:val="003E5798"/>
    <w:rsid w:val="003E702E"/>
    <w:rsid w:val="003F1891"/>
    <w:rsid w:val="003F18F3"/>
    <w:rsid w:val="003F1B79"/>
    <w:rsid w:val="003F2D22"/>
    <w:rsid w:val="003F3F73"/>
    <w:rsid w:val="003F4227"/>
    <w:rsid w:val="004003F1"/>
    <w:rsid w:val="00400D53"/>
    <w:rsid w:val="004021BC"/>
    <w:rsid w:val="0040374B"/>
    <w:rsid w:val="0040396C"/>
    <w:rsid w:val="00407317"/>
    <w:rsid w:val="0040735B"/>
    <w:rsid w:val="0041547B"/>
    <w:rsid w:val="00417D72"/>
    <w:rsid w:val="00420103"/>
    <w:rsid w:val="00420574"/>
    <w:rsid w:val="004216F4"/>
    <w:rsid w:val="00421973"/>
    <w:rsid w:val="00422731"/>
    <w:rsid w:val="004311F2"/>
    <w:rsid w:val="00431910"/>
    <w:rsid w:val="00431D77"/>
    <w:rsid w:val="004320A7"/>
    <w:rsid w:val="00435CC5"/>
    <w:rsid w:val="00437915"/>
    <w:rsid w:val="00440578"/>
    <w:rsid w:val="0044388B"/>
    <w:rsid w:val="00445A86"/>
    <w:rsid w:val="00446F55"/>
    <w:rsid w:val="0045161D"/>
    <w:rsid w:val="004516CA"/>
    <w:rsid w:val="00452766"/>
    <w:rsid w:val="00456958"/>
    <w:rsid w:val="00460E67"/>
    <w:rsid w:val="004630A1"/>
    <w:rsid w:val="00463D09"/>
    <w:rsid w:val="00465CE5"/>
    <w:rsid w:val="00466AA6"/>
    <w:rsid w:val="0046701A"/>
    <w:rsid w:val="00470E59"/>
    <w:rsid w:val="00473447"/>
    <w:rsid w:val="00474B15"/>
    <w:rsid w:val="00474B23"/>
    <w:rsid w:val="00475516"/>
    <w:rsid w:val="004758C4"/>
    <w:rsid w:val="0048151A"/>
    <w:rsid w:val="00481E15"/>
    <w:rsid w:val="004838BF"/>
    <w:rsid w:val="00484BEB"/>
    <w:rsid w:val="00491332"/>
    <w:rsid w:val="004936E1"/>
    <w:rsid w:val="004A02CD"/>
    <w:rsid w:val="004A26A3"/>
    <w:rsid w:val="004A3308"/>
    <w:rsid w:val="004A5416"/>
    <w:rsid w:val="004B2229"/>
    <w:rsid w:val="004B262B"/>
    <w:rsid w:val="004B3B4B"/>
    <w:rsid w:val="004B55FD"/>
    <w:rsid w:val="004C0CBC"/>
    <w:rsid w:val="004C5E98"/>
    <w:rsid w:val="004C78E7"/>
    <w:rsid w:val="004C7D63"/>
    <w:rsid w:val="004D182D"/>
    <w:rsid w:val="004D18C5"/>
    <w:rsid w:val="004D54CC"/>
    <w:rsid w:val="004D6213"/>
    <w:rsid w:val="004D66AA"/>
    <w:rsid w:val="004E0A77"/>
    <w:rsid w:val="004E1E65"/>
    <w:rsid w:val="004E24FC"/>
    <w:rsid w:val="004E29B1"/>
    <w:rsid w:val="004E3611"/>
    <w:rsid w:val="004E56D9"/>
    <w:rsid w:val="004E72FD"/>
    <w:rsid w:val="004F1EF1"/>
    <w:rsid w:val="004F4297"/>
    <w:rsid w:val="004F5C2A"/>
    <w:rsid w:val="004F7768"/>
    <w:rsid w:val="00503F5C"/>
    <w:rsid w:val="00506092"/>
    <w:rsid w:val="00507902"/>
    <w:rsid w:val="00511030"/>
    <w:rsid w:val="00511E01"/>
    <w:rsid w:val="00512AD9"/>
    <w:rsid w:val="00513E02"/>
    <w:rsid w:val="0051523B"/>
    <w:rsid w:val="00515CE8"/>
    <w:rsid w:val="00516CD9"/>
    <w:rsid w:val="00521BFE"/>
    <w:rsid w:val="00524A3D"/>
    <w:rsid w:val="005250B1"/>
    <w:rsid w:val="005261E9"/>
    <w:rsid w:val="00527554"/>
    <w:rsid w:val="0053321A"/>
    <w:rsid w:val="00534A5B"/>
    <w:rsid w:val="00535DC0"/>
    <w:rsid w:val="00536951"/>
    <w:rsid w:val="00540523"/>
    <w:rsid w:val="0054272D"/>
    <w:rsid w:val="005436BD"/>
    <w:rsid w:val="00547776"/>
    <w:rsid w:val="005569AB"/>
    <w:rsid w:val="00557A09"/>
    <w:rsid w:val="00560BD3"/>
    <w:rsid w:val="00561CF7"/>
    <w:rsid w:val="00562266"/>
    <w:rsid w:val="00563E14"/>
    <w:rsid w:val="00564A13"/>
    <w:rsid w:val="00565537"/>
    <w:rsid w:val="00566691"/>
    <w:rsid w:val="005732D6"/>
    <w:rsid w:val="00575EF6"/>
    <w:rsid w:val="00577229"/>
    <w:rsid w:val="00577272"/>
    <w:rsid w:val="00590150"/>
    <w:rsid w:val="005907AE"/>
    <w:rsid w:val="00592829"/>
    <w:rsid w:val="00597980"/>
    <w:rsid w:val="005A3CC4"/>
    <w:rsid w:val="005A4E77"/>
    <w:rsid w:val="005A5C7E"/>
    <w:rsid w:val="005B34E7"/>
    <w:rsid w:val="005B59DD"/>
    <w:rsid w:val="005B73E8"/>
    <w:rsid w:val="005B754F"/>
    <w:rsid w:val="005C09CF"/>
    <w:rsid w:val="005C3B5A"/>
    <w:rsid w:val="005C4660"/>
    <w:rsid w:val="005C50D4"/>
    <w:rsid w:val="005C5A56"/>
    <w:rsid w:val="005C5DB9"/>
    <w:rsid w:val="005C745D"/>
    <w:rsid w:val="005D28EB"/>
    <w:rsid w:val="005D426B"/>
    <w:rsid w:val="005E075A"/>
    <w:rsid w:val="005E08A4"/>
    <w:rsid w:val="005E2244"/>
    <w:rsid w:val="005E32E9"/>
    <w:rsid w:val="005E38BF"/>
    <w:rsid w:val="005E485D"/>
    <w:rsid w:val="005E5435"/>
    <w:rsid w:val="005E760F"/>
    <w:rsid w:val="005E7948"/>
    <w:rsid w:val="005F1685"/>
    <w:rsid w:val="005F2136"/>
    <w:rsid w:val="005F4111"/>
    <w:rsid w:val="005F63E3"/>
    <w:rsid w:val="005F6E15"/>
    <w:rsid w:val="005F7524"/>
    <w:rsid w:val="005F7C1E"/>
    <w:rsid w:val="00600589"/>
    <w:rsid w:val="00604782"/>
    <w:rsid w:val="006077E2"/>
    <w:rsid w:val="00614AC7"/>
    <w:rsid w:val="0061572B"/>
    <w:rsid w:val="00615C5D"/>
    <w:rsid w:val="00616510"/>
    <w:rsid w:val="0061699A"/>
    <w:rsid w:val="00617413"/>
    <w:rsid w:val="00620627"/>
    <w:rsid w:val="006238C9"/>
    <w:rsid w:val="006244A7"/>
    <w:rsid w:val="00630566"/>
    <w:rsid w:val="0063218F"/>
    <w:rsid w:val="006326AC"/>
    <w:rsid w:val="006331C7"/>
    <w:rsid w:val="006354DF"/>
    <w:rsid w:val="00635B4B"/>
    <w:rsid w:val="006365C3"/>
    <w:rsid w:val="006372E5"/>
    <w:rsid w:val="00637491"/>
    <w:rsid w:val="00641971"/>
    <w:rsid w:val="006426D1"/>
    <w:rsid w:val="00642A60"/>
    <w:rsid w:val="00642E28"/>
    <w:rsid w:val="00643C50"/>
    <w:rsid w:val="00643EFB"/>
    <w:rsid w:val="00643FDF"/>
    <w:rsid w:val="00644D8F"/>
    <w:rsid w:val="00646E4B"/>
    <w:rsid w:val="00654BC3"/>
    <w:rsid w:val="00654CC1"/>
    <w:rsid w:val="0066136C"/>
    <w:rsid w:val="00665BFC"/>
    <w:rsid w:val="006660C7"/>
    <w:rsid w:val="00666173"/>
    <w:rsid w:val="00667771"/>
    <w:rsid w:val="00670923"/>
    <w:rsid w:val="006717C2"/>
    <w:rsid w:val="0067371A"/>
    <w:rsid w:val="00674845"/>
    <w:rsid w:val="0067522D"/>
    <w:rsid w:val="00676388"/>
    <w:rsid w:val="00677523"/>
    <w:rsid w:val="00680FE8"/>
    <w:rsid w:val="00683471"/>
    <w:rsid w:val="00687244"/>
    <w:rsid w:val="00687858"/>
    <w:rsid w:val="006905CD"/>
    <w:rsid w:val="00690E75"/>
    <w:rsid w:val="00693128"/>
    <w:rsid w:val="00693997"/>
    <w:rsid w:val="00697C48"/>
    <w:rsid w:val="006A23A5"/>
    <w:rsid w:val="006A23AB"/>
    <w:rsid w:val="006A3635"/>
    <w:rsid w:val="006A441E"/>
    <w:rsid w:val="006A6516"/>
    <w:rsid w:val="006A66F2"/>
    <w:rsid w:val="006B3726"/>
    <w:rsid w:val="006B4297"/>
    <w:rsid w:val="006B481B"/>
    <w:rsid w:val="006B5922"/>
    <w:rsid w:val="006C1382"/>
    <w:rsid w:val="006C3D21"/>
    <w:rsid w:val="006D4281"/>
    <w:rsid w:val="006D5BEC"/>
    <w:rsid w:val="006E0BAE"/>
    <w:rsid w:val="006E0D4D"/>
    <w:rsid w:val="006E10ED"/>
    <w:rsid w:val="006E1514"/>
    <w:rsid w:val="006E2C08"/>
    <w:rsid w:val="006E4B60"/>
    <w:rsid w:val="006F1E66"/>
    <w:rsid w:val="006F214A"/>
    <w:rsid w:val="006F2373"/>
    <w:rsid w:val="006F403F"/>
    <w:rsid w:val="006F4E1E"/>
    <w:rsid w:val="006F5432"/>
    <w:rsid w:val="006F5BEF"/>
    <w:rsid w:val="006F6020"/>
    <w:rsid w:val="006F6099"/>
    <w:rsid w:val="006F6860"/>
    <w:rsid w:val="006F77D8"/>
    <w:rsid w:val="00701540"/>
    <w:rsid w:val="007055BC"/>
    <w:rsid w:val="0070620D"/>
    <w:rsid w:val="00706B91"/>
    <w:rsid w:val="007078CC"/>
    <w:rsid w:val="00712329"/>
    <w:rsid w:val="007124C9"/>
    <w:rsid w:val="007133B4"/>
    <w:rsid w:val="0071480A"/>
    <w:rsid w:val="00714CC2"/>
    <w:rsid w:val="00715CC2"/>
    <w:rsid w:val="00716655"/>
    <w:rsid w:val="007223D7"/>
    <w:rsid w:val="0072435D"/>
    <w:rsid w:val="00724811"/>
    <w:rsid w:val="007276D2"/>
    <w:rsid w:val="007327F9"/>
    <w:rsid w:val="0073303D"/>
    <w:rsid w:val="0073437F"/>
    <w:rsid w:val="00735635"/>
    <w:rsid w:val="00737E61"/>
    <w:rsid w:val="007423A1"/>
    <w:rsid w:val="00742F29"/>
    <w:rsid w:val="00744B13"/>
    <w:rsid w:val="0074548B"/>
    <w:rsid w:val="00745809"/>
    <w:rsid w:val="00745E96"/>
    <w:rsid w:val="00747202"/>
    <w:rsid w:val="00751DC1"/>
    <w:rsid w:val="00752F50"/>
    <w:rsid w:val="00753083"/>
    <w:rsid w:val="00754E7C"/>
    <w:rsid w:val="007553E0"/>
    <w:rsid w:val="00757B7D"/>
    <w:rsid w:val="007623DD"/>
    <w:rsid w:val="007632B4"/>
    <w:rsid w:val="00763691"/>
    <w:rsid w:val="0077204A"/>
    <w:rsid w:val="0077650F"/>
    <w:rsid w:val="00777C6B"/>
    <w:rsid w:val="00782817"/>
    <w:rsid w:val="00786B29"/>
    <w:rsid w:val="00787094"/>
    <w:rsid w:val="0078740E"/>
    <w:rsid w:val="00795612"/>
    <w:rsid w:val="007A12F1"/>
    <w:rsid w:val="007A2934"/>
    <w:rsid w:val="007A43A4"/>
    <w:rsid w:val="007A57C2"/>
    <w:rsid w:val="007B0BB2"/>
    <w:rsid w:val="007B0FCC"/>
    <w:rsid w:val="007B36CF"/>
    <w:rsid w:val="007B3F5E"/>
    <w:rsid w:val="007C150D"/>
    <w:rsid w:val="007C1AEF"/>
    <w:rsid w:val="007C293E"/>
    <w:rsid w:val="007D26D7"/>
    <w:rsid w:val="007D2858"/>
    <w:rsid w:val="007D2F72"/>
    <w:rsid w:val="007D3BED"/>
    <w:rsid w:val="007D3FD6"/>
    <w:rsid w:val="007D738D"/>
    <w:rsid w:val="007E0542"/>
    <w:rsid w:val="007E2209"/>
    <w:rsid w:val="007E3695"/>
    <w:rsid w:val="007E4697"/>
    <w:rsid w:val="007E5D1B"/>
    <w:rsid w:val="007E69A3"/>
    <w:rsid w:val="007E6C79"/>
    <w:rsid w:val="007F0BA3"/>
    <w:rsid w:val="007F2E41"/>
    <w:rsid w:val="007F6265"/>
    <w:rsid w:val="008006BC"/>
    <w:rsid w:val="00801B32"/>
    <w:rsid w:val="0080604A"/>
    <w:rsid w:val="00807456"/>
    <w:rsid w:val="00807725"/>
    <w:rsid w:val="008164F9"/>
    <w:rsid w:val="008212B8"/>
    <w:rsid w:val="008239CD"/>
    <w:rsid w:val="00826900"/>
    <w:rsid w:val="00827B63"/>
    <w:rsid w:val="00830A6A"/>
    <w:rsid w:val="00831051"/>
    <w:rsid w:val="00834FFA"/>
    <w:rsid w:val="00835A25"/>
    <w:rsid w:val="00835DA5"/>
    <w:rsid w:val="00836169"/>
    <w:rsid w:val="008427FA"/>
    <w:rsid w:val="00842812"/>
    <w:rsid w:val="00844EF5"/>
    <w:rsid w:val="008459E2"/>
    <w:rsid w:val="00846DC5"/>
    <w:rsid w:val="00853F0B"/>
    <w:rsid w:val="00854263"/>
    <w:rsid w:val="00864002"/>
    <w:rsid w:val="00873A2C"/>
    <w:rsid w:val="00874CFB"/>
    <w:rsid w:val="00883D80"/>
    <w:rsid w:val="008853D6"/>
    <w:rsid w:val="008854BA"/>
    <w:rsid w:val="00891162"/>
    <w:rsid w:val="008915CB"/>
    <w:rsid w:val="008924F6"/>
    <w:rsid w:val="00895F20"/>
    <w:rsid w:val="00897697"/>
    <w:rsid w:val="008A1786"/>
    <w:rsid w:val="008A1A64"/>
    <w:rsid w:val="008A540D"/>
    <w:rsid w:val="008A7EC9"/>
    <w:rsid w:val="008B04B3"/>
    <w:rsid w:val="008B0A69"/>
    <w:rsid w:val="008B389C"/>
    <w:rsid w:val="008B418B"/>
    <w:rsid w:val="008B41D0"/>
    <w:rsid w:val="008C1240"/>
    <w:rsid w:val="008C1E93"/>
    <w:rsid w:val="008C3232"/>
    <w:rsid w:val="008C33F0"/>
    <w:rsid w:val="008C3737"/>
    <w:rsid w:val="008C44DF"/>
    <w:rsid w:val="008C6AB6"/>
    <w:rsid w:val="008D0B82"/>
    <w:rsid w:val="008D2BE3"/>
    <w:rsid w:val="008D6A5D"/>
    <w:rsid w:val="008E13E8"/>
    <w:rsid w:val="008E1DB8"/>
    <w:rsid w:val="008E6547"/>
    <w:rsid w:val="008E6AED"/>
    <w:rsid w:val="008F0862"/>
    <w:rsid w:val="008F0FE6"/>
    <w:rsid w:val="008F3A58"/>
    <w:rsid w:val="008F4788"/>
    <w:rsid w:val="0090187A"/>
    <w:rsid w:val="00902D63"/>
    <w:rsid w:val="00905B2D"/>
    <w:rsid w:val="00905F57"/>
    <w:rsid w:val="00906209"/>
    <w:rsid w:val="0090692E"/>
    <w:rsid w:val="00906ED4"/>
    <w:rsid w:val="009104B1"/>
    <w:rsid w:val="0091238A"/>
    <w:rsid w:val="009168E1"/>
    <w:rsid w:val="00917BE4"/>
    <w:rsid w:val="00917F82"/>
    <w:rsid w:val="0092266F"/>
    <w:rsid w:val="009246E4"/>
    <w:rsid w:val="009310D2"/>
    <w:rsid w:val="0093741F"/>
    <w:rsid w:val="00941738"/>
    <w:rsid w:val="00947FD3"/>
    <w:rsid w:val="0095166A"/>
    <w:rsid w:val="00951EC0"/>
    <w:rsid w:val="00953B1E"/>
    <w:rsid w:val="0095425F"/>
    <w:rsid w:val="00954B6B"/>
    <w:rsid w:val="0095626E"/>
    <w:rsid w:val="0096376C"/>
    <w:rsid w:val="009660F1"/>
    <w:rsid w:val="00967D7F"/>
    <w:rsid w:val="00971B28"/>
    <w:rsid w:val="00971C54"/>
    <w:rsid w:val="00973159"/>
    <w:rsid w:val="0097688F"/>
    <w:rsid w:val="009776D9"/>
    <w:rsid w:val="009807FC"/>
    <w:rsid w:val="00981BEB"/>
    <w:rsid w:val="00983821"/>
    <w:rsid w:val="009842BD"/>
    <w:rsid w:val="00987065"/>
    <w:rsid w:val="0098718A"/>
    <w:rsid w:val="00991345"/>
    <w:rsid w:val="00992299"/>
    <w:rsid w:val="00992FEA"/>
    <w:rsid w:val="0099671D"/>
    <w:rsid w:val="009A0BA0"/>
    <w:rsid w:val="009A48CB"/>
    <w:rsid w:val="009A516B"/>
    <w:rsid w:val="009B0C86"/>
    <w:rsid w:val="009B3D1F"/>
    <w:rsid w:val="009B778A"/>
    <w:rsid w:val="009B7BBC"/>
    <w:rsid w:val="009C1CCE"/>
    <w:rsid w:val="009C1E8E"/>
    <w:rsid w:val="009C223B"/>
    <w:rsid w:val="009C2DEC"/>
    <w:rsid w:val="009C3F23"/>
    <w:rsid w:val="009C4A3F"/>
    <w:rsid w:val="009C5A59"/>
    <w:rsid w:val="009C61FA"/>
    <w:rsid w:val="009C67F6"/>
    <w:rsid w:val="009C73FE"/>
    <w:rsid w:val="009D328B"/>
    <w:rsid w:val="009D44C8"/>
    <w:rsid w:val="009E2354"/>
    <w:rsid w:val="009E3101"/>
    <w:rsid w:val="009E3D13"/>
    <w:rsid w:val="009E4F2C"/>
    <w:rsid w:val="009E52A6"/>
    <w:rsid w:val="009E7E56"/>
    <w:rsid w:val="009F24BA"/>
    <w:rsid w:val="009F290C"/>
    <w:rsid w:val="009F4017"/>
    <w:rsid w:val="009F563C"/>
    <w:rsid w:val="00A036D5"/>
    <w:rsid w:val="00A059C8"/>
    <w:rsid w:val="00A13E5D"/>
    <w:rsid w:val="00A21FE6"/>
    <w:rsid w:val="00A257B0"/>
    <w:rsid w:val="00A32367"/>
    <w:rsid w:val="00A35753"/>
    <w:rsid w:val="00A37D35"/>
    <w:rsid w:val="00A41AEF"/>
    <w:rsid w:val="00A433BB"/>
    <w:rsid w:val="00A44085"/>
    <w:rsid w:val="00A45B1E"/>
    <w:rsid w:val="00A466B8"/>
    <w:rsid w:val="00A53EC5"/>
    <w:rsid w:val="00A55028"/>
    <w:rsid w:val="00A55AFB"/>
    <w:rsid w:val="00A56FE7"/>
    <w:rsid w:val="00A604CF"/>
    <w:rsid w:val="00A62658"/>
    <w:rsid w:val="00A627F8"/>
    <w:rsid w:val="00A64428"/>
    <w:rsid w:val="00A655ED"/>
    <w:rsid w:val="00A6608C"/>
    <w:rsid w:val="00A679A6"/>
    <w:rsid w:val="00A71986"/>
    <w:rsid w:val="00A72085"/>
    <w:rsid w:val="00A7678B"/>
    <w:rsid w:val="00A775CE"/>
    <w:rsid w:val="00A846A3"/>
    <w:rsid w:val="00A8481E"/>
    <w:rsid w:val="00A84F42"/>
    <w:rsid w:val="00A85933"/>
    <w:rsid w:val="00A8766B"/>
    <w:rsid w:val="00A9140B"/>
    <w:rsid w:val="00A92443"/>
    <w:rsid w:val="00A930FE"/>
    <w:rsid w:val="00A96657"/>
    <w:rsid w:val="00AA1F38"/>
    <w:rsid w:val="00AA2CA6"/>
    <w:rsid w:val="00AA3652"/>
    <w:rsid w:val="00AA5486"/>
    <w:rsid w:val="00AA5667"/>
    <w:rsid w:val="00AA5BFD"/>
    <w:rsid w:val="00AA5D46"/>
    <w:rsid w:val="00AA61F0"/>
    <w:rsid w:val="00AA6858"/>
    <w:rsid w:val="00AB0E0E"/>
    <w:rsid w:val="00AB15E6"/>
    <w:rsid w:val="00AB287C"/>
    <w:rsid w:val="00AB4CE8"/>
    <w:rsid w:val="00AB4F86"/>
    <w:rsid w:val="00AB58DB"/>
    <w:rsid w:val="00AB5CDE"/>
    <w:rsid w:val="00AC22C6"/>
    <w:rsid w:val="00AC3805"/>
    <w:rsid w:val="00AC6C2C"/>
    <w:rsid w:val="00AD5C93"/>
    <w:rsid w:val="00AE14A4"/>
    <w:rsid w:val="00AE48DA"/>
    <w:rsid w:val="00AE4998"/>
    <w:rsid w:val="00AE52C3"/>
    <w:rsid w:val="00AE6DE9"/>
    <w:rsid w:val="00AE7697"/>
    <w:rsid w:val="00AF2AA8"/>
    <w:rsid w:val="00AF6DCD"/>
    <w:rsid w:val="00AF6F78"/>
    <w:rsid w:val="00B001E8"/>
    <w:rsid w:val="00B031B0"/>
    <w:rsid w:val="00B05327"/>
    <w:rsid w:val="00B07485"/>
    <w:rsid w:val="00B076B8"/>
    <w:rsid w:val="00B10949"/>
    <w:rsid w:val="00B1155F"/>
    <w:rsid w:val="00B12B63"/>
    <w:rsid w:val="00B153A6"/>
    <w:rsid w:val="00B166A8"/>
    <w:rsid w:val="00B25CBD"/>
    <w:rsid w:val="00B26712"/>
    <w:rsid w:val="00B3097A"/>
    <w:rsid w:val="00B31822"/>
    <w:rsid w:val="00B33354"/>
    <w:rsid w:val="00B33D53"/>
    <w:rsid w:val="00B3505C"/>
    <w:rsid w:val="00B40535"/>
    <w:rsid w:val="00B44368"/>
    <w:rsid w:val="00B45F76"/>
    <w:rsid w:val="00B535D4"/>
    <w:rsid w:val="00B53740"/>
    <w:rsid w:val="00B62AC2"/>
    <w:rsid w:val="00B63226"/>
    <w:rsid w:val="00B65037"/>
    <w:rsid w:val="00B65205"/>
    <w:rsid w:val="00B65552"/>
    <w:rsid w:val="00B65E36"/>
    <w:rsid w:val="00B66470"/>
    <w:rsid w:val="00B66B06"/>
    <w:rsid w:val="00B72391"/>
    <w:rsid w:val="00B73C08"/>
    <w:rsid w:val="00B73C2E"/>
    <w:rsid w:val="00B805E0"/>
    <w:rsid w:val="00B84594"/>
    <w:rsid w:val="00B848C9"/>
    <w:rsid w:val="00B86AC1"/>
    <w:rsid w:val="00B9087C"/>
    <w:rsid w:val="00B923D2"/>
    <w:rsid w:val="00B937B3"/>
    <w:rsid w:val="00B93B94"/>
    <w:rsid w:val="00B9541A"/>
    <w:rsid w:val="00B963F7"/>
    <w:rsid w:val="00B9770B"/>
    <w:rsid w:val="00BA196E"/>
    <w:rsid w:val="00BA3726"/>
    <w:rsid w:val="00BA6FD2"/>
    <w:rsid w:val="00BB4C61"/>
    <w:rsid w:val="00BB4F9E"/>
    <w:rsid w:val="00BC1522"/>
    <w:rsid w:val="00BC280A"/>
    <w:rsid w:val="00BC2F6D"/>
    <w:rsid w:val="00BC37F7"/>
    <w:rsid w:val="00BC4728"/>
    <w:rsid w:val="00BC4DE8"/>
    <w:rsid w:val="00BC7915"/>
    <w:rsid w:val="00BD0D3A"/>
    <w:rsid w:val="00BD1E0E"/>
    <w:rsid w:val="00BD6BC5"/>
    <w:rsid w:val="00BE5904"/>
    <w:rsid w:val="00BE6223"/>
    <w:rsid w:val="00BF57A0"/>
    <w:rsid w:val="00BF60AA"/>
    <w:rsid w:val="00C0079D"/>
    <w:rsid w:val="00C1002B"/>
    <w:rsid w:val="00C10A14"/>
    <w:rsid w:val="00C11434"/>
    <w:rsid w:val="00C12061"/>
    <w:rsid w:val="00C13D07"/>
    <w:rsid w:val="00C151AD"/>
    <w:rsid w:val="00C15C07"/>
    <w:rsid w:val="00C164C0"/>
    <w:rsid w:val="00C20E92"/>
    <w:rsid w:val="00C21AAF"/>
    <w:rsid w:val="00C24726"/>
    <w:rsid w:val="00C258A8"/>
    <w:rsid w:val="00C2728E"/>
    <w:rsid w:val="00C3007E"/>
    <w:rsid w:val="00C325E7"/>
    <w:rsid w:val="00C337B8"/>
    <w:rsid w:val="00C35499"/>
    <w:rsid w:val="00C42F62"/>
    <w:rsid w:val="00C43C1A"/>
    <w:rsid w:val="00C45558"/>
    <w:rsid w:val="00C45B6E"/>
    <w:rsid w:val="00C4620F"/>
    <w:rsid w:val="00C52EBA"/>
    <w:rsid w:val="00C62A41"/>
    <w:rsid w:val="00C641B2"/>
    <w:rsid w:val="00C644FD"/>
    <w:rsid w:val="00C65445"/>
    <w:rsid w:val="00C672EC"/>
    <w:rsid w:val="00C7247E"/>
    <w:rsid w:val="00C7525D"/>
    <w:rsid w:val="00C75873"/>
    <w:rsid w:val="00C760BA"/>
    <w:rsid w:val="00C770B4"/>
    <w:rsid w:val="00C814EB"/>
    <w:rsid w:val="00C8198C"/>
    <w:rsid w:val="00C81E3C"/>
    <w:rsid w:val="00C83816"/>
    <w:rsid w:val="00C862B8"/>
    <w:rsid w:val="00C86702"/>
    <w:rsid w:val="00C86829"/>
    <w:rsid w:val="00C870F5"/>
    <w:rsid w:val="00C923FF"/>
    <w:rsid w:val="00C93DAA"/>
    <w:rsid w:val="00C94788"/>
    <w:rsid w:val="00C94E78"/>
    <w:rsid w:val="00C95748"/>
    <w:rsid w:val="00C966C0"/>
    <w:rsid w:val="00C97574"/>
    <w:rsid w:val="00CA0419"/>
    <w:rsid w:val="00CA32DF"/>
    <w:rsid w:val="00CA3FED"/>
    <w:rsid w:val="00CA7B0D"/>
    <w:rsid w:val="00CB1E86"/>
    <w:rsid w:val="00CB3951"/>
    <w:rsid w:val="00CB3D72"/>
    <w:rsid w:val="00CB5151"/>
    <w:rsid w:val="00CB6D34"/>
    <w:rsid w:val="00CC011E"/>
    <w:rsid w:val="00CC0663"/>
    <w:rsid w:val="00CC0F0E"/>
    <w:rsid w:val="00CC4E0F"/>
    <w:rsid w:val="00CC5A43"/>
    <w:rsid w:val="00CC5B86"/>
    <w:rsid w:val="00CC7D09"/>
    <w:rsid w:val="00CD21F7"/>
    <w:rsid w:val="00CD6205"/>
    <w:rsid w:val="00CE0958"/>
    <w:rsid w:val="00CF14A2"/>
    <w:rsid w:val="00CF2397"/>
    <w:rsid w:val="00CF7122"/>
    <w:rsid w:val="00D01A07"/>
    <w:rsid w:val="00D01E2D"/>
    <w:rsid w:val="00D02505"/>
    <w:rsid w:val="00D033EC"/>
    <w:rsid w:val="00D038F5"/>
    <w:rsid w:val="00D049D4"/>
    <w:rsid w:val="00D074D4"/>
    <w:rsid w:val="00D075CF"/>
    <w:rsid w:val="00D107BA"/>
    <w:rsid w:val="00D10CC5"/>
    <w:rsid w:val="00D1284F"/>
    <w:rsid w:val="00D170F1"/>
    <w:rsid w:val="00D20A0B"/>
    <w:rsid w:val="00D22125"/>
    <w:rsid w:val="00D23E4D"/>
    <w:rsid w:val="00D241F7"/>
    <w:rsid w:val="00D2627B"/>
    <w:rsid w:val="00D26590"/>
    <w:rsid w:val="00D271DE"/>
    <w:rsid w:val="00D369C4"/>
    <w:rsid w:val="00D400F3"/>
    <w:rsid w:val="00D41298"/>
    <w:rsid w:val="00D4267E"/>
    <w:rsid w:val="00D4425E"/>
    <w:rsid w:val="00D44905"/>
    <w:rsid w:val="00D45548"/>
    <w:rsid w:val="00D46D80"/>
    <w:rsid w:val="00D54230"/>
    <w:rsid w:val="00D55907"/>
    <w:rsid w:val="00D6028A"/>
    <w:rsid w:val="00D60AFF"/>
    <w:rsid w:val="00D67EF5"/>
    <w:rsid w:val="00D72A19"/>
    <w:rsid w:val="00D72E1F"/>
    <w:rsid w:val="00D74075"/>
    <w:rsid w:val="00D75F74"/>
    <w:rsid w:val="00D76F50"/>
    <w:rsid w:val="00D8003D"/>
    <w:rsid w:val="00D81167"/>
    <w:rsid w:val="00D81D05"/>
    <w:rsid w:val="00D83768"/>
    <w:rsid w:val="00D847CE"/>
    <w:rsid w:val="00D852B3"/>
    <w:rsid w:val="00D87B0B"/>
    <w:rsid w:val="00D93588"/>
    <w:rsid w:val="00D93729"/>
    <w:rsid w:val="00D96615"/>
    <w:rsid w:val="00D968C7"/>
    <w:rsid w:val="00DA27EB"/>
    <w:rsid w:val="00DA2B5E"/>
    <w:rsid w:val="00DA4D41"/>
    <w:rsid w:val="00DB0B77"/>
    <w:rsid w:val="00DB2F25"/>
    <w:rsid w:val="00DB3017"/>
    <w:rsid w:val="00DB6F8B"/>
    <w:rsid w:val="00DC06D3"/>
    <w:rsid w:val="00DC07E5"/>
    <w:rsid w:val="00DC41FF"/>
    <w:rsid w:val="00DD0DAD"/>
    <w:rsid w:val="00DD53D8"/>
    <w:rsid w:val="00DE0688"/>
    <w:rsid w:val="00DE403A"/>
    <w:rsid w:val="00DE4365"/>
    <w:rsid w:val="00DE493C"/>
    <w:rsid w:val="00DE7052"/>
    <w:rsid w:val="00DE7CB7"/>
    <w:rsid w:val="00DF3173"/>
    <w:rsid w:val="00DF4B95"/>
    <w:rsid w:val="00DF6505"/>
    <w:rsid w:val="00E011D5"/>
    <w:rsid w:val="00E10CD5"/>
    <w:rsid w:val="00E11EC5"/>
    <w:rsid w:val="00E121EF"/>
    <w:rsid w:val="00E138FA"/>
    <w:rsid w:val="00E14470"/>
    <w:rsid w:val="00E1513D"/>
    <w:rsid w:val="00E15A2C"/>
    <w:rsid w:val="00E17C16"/>
    <w:rsid w:val="00E200BF"/>
    <w:rsid w:val="00E22478"/>
    <w:rsid w:val="00E25042"/>
    <w:rsid w:val="00E254AA"/>
    <w:rsid w:val="00E27769"/>
    <w:rsid w:val="00E31644"/>
    <w:rsid w:val="00E36536"/>
    <w:rsid w:val="00E37BC5"/>
    <w:rsid w:val="00E40B8C"/>
    <w:rsid w:val="00E42B92"/>
    <w:rsid w:val="00E444AF"/>
    <w:rsid w:val="00E44CD1"/>
    <w:rsid w:val="00E46D30"/>
    <w:rsid w:val="00E5294D"/>
    <w:rsid w:val="00E55D52"/>
    <w:rsid w:val="00E56F24"/>
    <w:rsid w:val="00E57F6E"/>
    <w:rsid w:val="00E607BF"/>
    <w:rsid w:val="00E61D5C"/>
    <w:rsid w:val="00E655CD"/>
    <w:rsid w:val="00E665BA"/>
    <w:rsid w:val="00E66E90"/>
    <w:rsid w:val="00E670B1"/>
    <w:rsid w:val="00E671CA"/>
    <w:rsid w:val="00E674A4"/>
    <w:rsid w:val="00E725D7"/>
    <w:rsid w:val="00E76EAE"/>
    <w:rsid w:val="00E81401"/>
    <w:rsid w:val="00E82BB7"/>
    <w:rsid w:val="00E8365C"/>
    <w:rsid w:val="00E90F1D"/>
    <w:rsid w:val="00E946DE"/>
    <w:rsid w:val="00E94ED2"/>
    <w:rsid w:val="00E96461"/>
    <w:rsid w:val="00E97D86"/>
    <w:rsid w:val="00EA403D"/>
    <w:rsid w:val="00EB055E"/>
    <w:rsid w:val="00EB2475"/>
    <w:rsid w:val="00EB395A"/>
    <w:rsid w:val="00EB6C56"/>
    <w:rsid w:val="00EC7E96"/>
    <w:rsid w:val="00ED0525"/>
    <w:rsid w:val="00ED11BD"/>
    <w:rsid w:val="00ED3D29"/>
    <w:rsid w:val="00ED68CE"/>
    <w:rsid w:val="00EE2E33"/>
    <w:rsid w:val="00EE3560"/>
    <w:rsid w:val="00EE3EFB"/>
    <w:rsid w:val="00EE5CB3"/>
    <w:rsid w:val="00EE5D1D"/>
    <w:rsid w:val="00EE7A7F"/>
    <w:rsid w:val="00EE7CFE"/>
    <w:rsid w:val="00EF22B4"/>
    <w:rsid w:val="00EF3EFC"/>
    <w:rsid w:val="00F005C8"/>
    <w:rsid w:val="00F01DAA"/>
    <w:rsid w:val="00F021ED"/>
    <w:rsid w:val="00F0295F"/>
    <w:rsid w:val="00F0417D"/>
    <w:rsid w:val="00F043FC"/>
    <w:rsid w:val="00F046D1"/>
    <w:rsid w:val="00F048E0"/>
    <w:rsid w:val="00F0567D"/>
    <w:rsid w:val="00F06D54"/>
    <w:rsid w:val="00F0727A"/>
    <w:rsid w:val="00F07B86"/>
    <w:rsid w:val="00F1328C"/>
    <w:rsid w:val="00F16EEA"/>
    <w:rsid w:val="00F207B0"/>
    <w:rsid w:val="00F21026"/>
    <w:rsid w:val="00F22014"/>
    <w:rsid w:val="00F231B7"/>
    <w:rsid w:val="00F27516"/>
    <w:rsid w:val="00F30D1B"/>
    <w:rsid w:val="00F322FF"/>
    <w:rsid w:val="00F32708"/>
    <w:rsid w:val="00F339D3"/>
    <w:rsid w:val="00F34715"/>
    <w:rsid w:val="00F41B55"/>
    <w:rsid w:val="00F42558"/>
    <w:rsid w:val="00F44D05"/>
    <w:rsid w:val="00F47521"/>
    <w:rsid w:val="00F50300"/>
    <w:rsid w:val="00F5125A"/>
    <w:rsid w:val="00F51AA2"/>
    <w:rsid w:val="00F54BA6"/>
    <w:rsid w:val="00F55209"/>
    <w:rsid w:val="00F5644A"/>
    <w:rsid w:val="00F62375"/>
    <w:rsid w:val="00F65C3B"/>
    <w:rsid w:val="00F663C5"/>
    <w:rsid w:val="00F66E7B"/>
    <w:rsid w:val="00F769A4"/>
    <w:rsid w:val="00F77AED"/>
    <w:rsid w:val="00F77D8C"/>
    <w:rsid w:val="00F80AC4"/>
    <w:rsid w:val="00F824A8"/>
    <w:rsid w:val="00F83798"/>
    <w:rsid w:val="00F84934"/>
    <w:rsid w:val="00F8582E"/>
    <w:rsid w:val="00F8660E"/>
    <w:rsid w:val="00F87B50"/>
    <w:rsid w:val="00F90E33"/>
    <w:rsid w:val="00F9149B"/>
    <w:rsid w:val="00F91A9C"/>
    <w:rsid w:val="00F92056"/>
    <w:rsid w:val="00F954D2"/>
    <w:rsid w:val="00F96A19"/>
    <w:rsid w:val="00FA130C"/>
    <w:rsid w:val="00FA203A"/>
    <w:rsid w:val="00FA4B3C"/>
    <w:rsid w:val="00FA5AF6"/>
    <w:rsid w:val="00FA6279"/>
    <w:rsid w:val="00FA6ED3"/>
    <w:rsid w:val="00FA7F4F"/>
    <w:rsid w:val="00FB1AD1"/>
    <w:rsid w:val="00FB3056"/>
    <w:rsid w:val="00FB5529"/>
    <w:rsid w:val="00FB6812"/>
    <w:rsid w:val="00FC6992"/>
    <w:rsid w:val="00FC7176"/>
    <w:rsid w:val="00FD09FD"/>
    <w:rsid w:val="00FD1956"/>
    <w:rsid w:val="00FD2CE9"/>
    <w:rsid w:val="00FD58B3"/>
    <w:rsid w:val="00FD5EA8"/>
    <w:rsid w:val="00FD5F72"/>
    <w:rsid w:val="00FD67EC"/>
    <w:rsid w:val="00FD69A7"/>
    <w:rsid w:val="00FD7846"/>
    <w:rsid w:val="00FD7DD2"/>
    <w:rsid w:val="00FE0263"/>
    <w:rsid w:val="00FE0304"/>
    <w:rsid w:val="00FE1A9C"/>
    <w:rsid w:val="00FE6C21"/>
    <w:rsid w:val="00FF09EE"/>
    <w:rsid w:val="00FF1422"/>
    <w:rsid w:val="00FF2144"/>
    <w:rsid w:val="00FF2882"/>
    <w:rsid w:val="00FF6109"/>
    <w:rsid w:val="00FF716A"/>
    <w:rsid w:val="72C03F54"/>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3EED8"/>
  <w15:chartTrackingRefBased/>
  <w15:docId w15:val="{49FF8C9C-B272-4F5F-B55E-35BCB07D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0FFB"/>
  </w:style>
  <w:style w:type="paragraph" w:styleId="Titolo2">
    <w:name w:val="heading 2"/>
    <w:basedOn w:val="Normale"/>
    <w:next w:val="Normale"/>
    <w:link w:val="Titolo2Carattere"/>
    <w:autoRedefine/>
    <w:uiPriority w:val="9"/>
    <w:unhideWhenUsed/>
    <w:qFormat/>
    <w:rsid w:val="0041547B"/>
    <w:pPr>
      <w:keepNext/>
      <w:keepLines/>
      <w:spacing w:after="120" w:line="240" w:lineRule="auto"/>
      <w:ind w:left="-425" w:right="-340"/>
      <w:jc w:val="center"/>
      <w:outlineLvl w:val="1"/>
    </w:pPr>
    <w:rPr>
      <w:rFonts w:ascii="Open Sans" w:eastAsia="Times New Roman" w:hAnsi="Open Sans" w:cs="Times New Roman"/>
      <w:b/>
      <w:color w:val="0070C0"/>
      <w:sz w:val="32"/>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A196E"/>
    <w:rPr>
      <w:color w:val="0563C1" w:themeColor="hyperlink"/>
      <w:u w:val="single"/>
    </w:rPr>
  </w:style>
  <w:style w:type="character" w:styleId="Menzionenonrisolta">
    <w:name w:val="Unresolved Mention"/>
    <w:basedOn w:val="Carpredefinitoparagrafo"/>
    <w:uiPriority w:val="99"/>
    <w:semiHidden/>
    <w:unhideWhenUsed/>
    <w:rsid w:val="00BA196E"/>
    <w:rPr>
      <w:color w:val="605E5C"/>
      <w:shd w:val="clear" w:color="auto" w:fill="E1DFDD"/>
    </w:rPr>
  </w:style>
  <w:style w:type="character" w:customStyle="1" w:styleId="Titolo2Carattere">
    <w:name w:val="Titolo 2 Carattere"/>
    <w:basedOn w:val="Carpredefinitoparagrafo"/>
    <w:link w:val="Titolo2"/>
    <w:uiPriority w:val="9"/>
    <w:rsid w:val="0041547B"/>
    <w:rPr>
      <w:rFonts w:ascii="Open Sans" w:eastAsia="Times New Roman" w:hAnsi="Open Sans" w:cs="Times New Roman"/>
      <w:b/>
      <w:color w:val="0070C0"/>
      <w:sz w:val="32"/>
      <w:szCs w:val="26"/>
      <w:lang w:eastAsia="en-US"/>
    </w:rPr>
  </w:style>
  <w:style w:type="paragraph" w:styleId="Paragrafoelenco">
    <w:name w:val="List Paragraph"/>
    <w:basedOn w:val="Normale"/>
    <w:uiPriority w:val="34"/>
    <w:qFormat/>
    <w:rsid w:val="005E7948"/>
    <w:pPr>
      <w:spacing w:after="200" w:line="276" w:lineRule="auto"/>
      <w:ind w:left="720"/>
      <w:contextualSpacing/>
    </w:pPr>
    <w:rPr>
      <w:rFonts w:ascii="Georgia" w:eastAsia="Times New Roman" w:hAnsi="Georgia" w:cs="Times New Roman"/>
      <w:lang w:eastAsia="en-US"/>
    </w:rPr>
  </w:style>
  <w:style w:type="table" w:styleId="Grigliatabella">
    <w:name w:val="Table Grid"/>
    <w:basedOn w:val="Tabellanormale"/>
    <w:uiPriority w:val="39"/>
    <w:rsid w:val="005E7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35B4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5B4B"/>
  </w:style>
  <w:style w:type="paragraph" w:styleId="Pidipagina">
    <w:name w:val="footer"/>
    <w:basedOn w:val="Normale"/>
    <w:link w:val="PidipaginaCarattere"/>
    <w:uiPriority w:val="99"/>
    <w:unhideWhenUsed/>
    <w:rsid w:val="00635B4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5B4B"/>
  </w:style>
  <w:style w:type="character" w:styleId="Collegamentovisitato">
    <w:name w:val="FollowedHyperlink"/>
    <w:basedOn w:val="Carpredefinitoparagrafo"/>
    <w:uiPriority w:val="99"/>
    <w:semiHidden/>
    <w:unhideWhenUsed/>
    <w:rsid w:val="00641971"/>
    <w:rPr>
      <w:color w:val="954F72" w:themeColor="followedHyperlink"/>
      <w:u w:val="single"/>
    </w:rPr>
  </w:style>
  <w:style w:type="paragraph" w:customStyle="1" w:styleId="Normal">
    <w:name w:val="[Normal]"/>
    <w:rsid w:val="00B33D5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ontenutotabella">
    <w:name w:val="Contenuto tabella"/>
    <w:basedOn w:val="Normale"/>
    <w:uiPriority w:val="99"/>
    <w:rsid w:val="00B33D5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
    <w:name w:val="B"/>
    <w:basedOn w:val="Carpredefinitoparagrafo"/>
    <w:uiPriority w:val="99"/>
    <w:rsid w:val="00B33D53"/>
    <w:rPr>
      <w:b/>
      <w:bCs/>
    </w:rPr>
  </w:style>
  <w:style w:type="paragraph" w:styleId="Titolo">
    <w:name w:val="Title"/>
    <w:basedOn w:val="Normale"/>
    <w:link w:val="TitoloCarattere"/>
    <w:uiPriority w:val="1"/>
    <w:qFormat/>
    <w:rsid w:val="001F4BD6"/>
    <w:pPr>
      <w:spacing w:before="120" w:after="0" w:line="240" w:lineRule="auto"/>
      <w:ind w:left="72" w:right="72"/>
      <w:jc w:val="right"/>
    </w:pPr>
    <w:rPr>
      <w:rFonts w:asciiTheme="majorHAnsi" w:eastAsiaTheme="majorEastAsia" w:hAnsiTheme="majorHAnsi" w:cstheme="majorBidi"/>
      <w:caps/>
      <w:color w:val="C45911" w:themeColor="accent2" w:themeShade="BF"/>
      <w:kern w:val="22"/>
      <w:sz w:val="52"/>
      <w:szCs w:val="52"/>
      <w:lang w:eastAsia="ja-JP"/>
    </w:rPr>
  </w:style>
  <w:style w:type="character" w:customStyle="1" w:styleId="TitoloCarattere">
    <w:name w:val="Titolo Carattere"/>
    <w:basedOn w:val="Carpredefinitoparagrafo"/>
    <w:link w:val="Titolo"/>
    <w:uiPriority w:val="1"/>
    <w:rsid w:val="001F4BD6"/>
    <w:rPr>
      <w:rFonts w:asciiTheme="majorHAnsi" w:eastAsiaTheme="majorEastAsia" w:hAnsiTheme="majorHAnsi" w:cstheme="majorBidi"/>
      <w:caps/>
      <w:color w:val="C45911" w:themeColor="accent2" w:themeShade="BF"/>
      <w:kern w:val="22"/>
      <w:sz w:val="52"/>
      <w:szCs w:val="52"/>
      <w:lang w:eastAsia="ja-JP"/>
    </w:rPr>
  </w:style>
  <w:style w:type="paragraph" w:customStyle="1" w:styleId="Logo">
    <w:name w:val="Logo"/>
    <w:basedOn w:val="Normale"/>
    <w:next w:val="Normale"/>
    <w:uiPriority w:val="1"/>
    <w:qFormat/>
    <w:rsid w:val="001F4BD6"/>
    <w:pPr>
      <w:spacing w:before="4700" w:after="1440" w:line="240" w:lineRule="auto"/>
      <w:ind w:left="72" w:right="72"/>
      <w:jc w:val="right"/>
    </w:pPr>
    <w:rPr>
      <w:color w:val="323E4F" w:themeColor="text2" w:themeShade="BF"/>
      <w:kern w:val="22"/>
      <w:sz w:val="52"/>
      <w:szCs w:val="52"/>
      <w:lang w:eastAsia="ja-JP"/>
    </w:rPr>
  </w:style>
  <w:style w:type="character" w:styleId="Rimandocommento">
    <w:name w:val="annotation reference"/>
    <w:basedOn w:val="Carpredefinitoparagrafo"/>
    <w:uiPriority w:val="99"/>
    <w:semiHidden/>
    <w:unhideWhenUsed/>
    <w:rsid w:val="009C5A59"/>
    <w:rPr>
      <w:sz w:val="16"/>
      <w:szCs w:val="16"/>
    </w:rPr>
  </w:style>
  <w:style w:type="paragraph" w:styleId="Testocommento">
    <w:name w:val="annotation text"/>
    <w:basedOn w:val="Normale"/>
    <w:link w:val="TestocommentoCarattere"/>
    <w:uiPriority w:val="99"/>
    <w:unhideWhenUsed/>
    <w:rsid w:val="009C5A59"/>
    <w:pPr>
      <w:spacing w:line="240" w:lineRule="auto"/>
    </w:pPr>
    <w:rPr>
      <w:sz w:val="20"/>
      <w:szCs w:val="20"/>
    </w:rPr>
  </w:style>
  <w:style w:type="character" w:customStyle="1" w:styleId="TestocommentoCarattere">
    <w:name w:val="Testo commento Carattere"/>
    <w:basedOn w:val="Carpredefinitoparagrafo"/>
    <w:link w:val="Testocommento"/>
    <w:uiPriority w:val="99"/>
    <w:rsid w:val="009C5A59"/>
    <w:rPr>
      <w:sz w:val="20"/>
      <w:szCs w:val="20"/>
    </w:rPr>
  </w:style>
  <w:style w:type="paragraph" w:styleId="Soggettocommento">
    <w:name w:val="annotation subject"/>
    <w:basedOn w:val="Testocommento"/>
    <w:next w:val="Testocommento"/>
    <w:link w:val="SoggettocommentoCarattere"/>
    <w:uiPriority w:val="99"/>
    <w:semiHidden/>
    <w:unhideWhenUsed/>
    <w:rsid w:val="009C5A59"/>
    <w:rPr>
      <w:b/>
      <w:bCs/>
    </w:rPr>
  </w:style>
  <w:style w:type="character" w:customStyle="1" w:styleId="SoggettocommentoCarattere">
    <w:name w:val="Soggetto commento Carattere"/>
    <w:basedOn w:val="TestocommentoCarattere"/>
    <w:link w:val="Soggettocommento"/>
    <w:uiPriority w:val="99"/>
    <w:semiHidden/>
    <w:rsid w:val="009C5A59"/>
    <w:rPr>
      <w:b/>
      <w:bCs/>
      <w:sz w:val="20"/>
      <w:szCs w:val="20"/>
    </w:rPr>
  </w:style>
  <w:style w:type="character" w:customStyle="1" w:styleId="s13">
    <w:name w:val="s13"/>
    <w:basedOn w:val="Carpredefinitoparagrafo"/>
    <w:rsid w:val="00CC011E"/>
  </w:style>
  <w:style w:type="character" w:customStyle="1" w:styleId="s21">
    <w:name w:val="s21"/>
    <w:basedOn w:val="Carpredefinitoparagrafo"/>
    <w:rsid w:val="00CC011E"/>
  </w:style>
  <w:style w:type="character" w:customStyle="1" w:styleId="apple-converted-space">
    <w:name w:val="apple-converted-space"/>
    <w:basedOn w:val="Carpredefinitoparagrafo"/>
    <w:rsid w:val="00CC011E"/>
  </w:style>
  <w:style w:type="paragraph" w:customStyle="1" w:styleId="p1">
    <w:name w:val="p1"/>
    <w:basedOn w:val="Normale"/>
    <w:rsid w:val="00667771"/>
    <w:pPr>
      <w:spacing w:after="0" w:line="240" w:lineRule="auto"/>
    </w:pPr>
    <w:rPr>
      <w:rFonts w:ascii="Helvetica" w:eastAsia="Times New Roman" w:hAnsi="Helvetica" w:cs="Times New Roman"/>
      <w:color w:val="000000"/>
      <w:sz w:val="17"/>
      <w:szCs w:val="17"/>
      <w:lang w:eastAsia="it-IT"/>
    </w:rPr>
  </w:style>
  <w:style w:type="character" w:customStyle="1" w:styleId="s1">
    <w:name w:val="s1"/>
    <w:basedOn w:val="Carpredefinitoparagrafo"/>
    <w:rsid w:val="00667771"/>
    <w:rPr>
      <w:rFonts w:ascii="Wingdings" w:hAnsi="Wingdings" w:hint="default"/>
      <w:sz w:val="17"/>
      <w:szCs w:val="17"/>
    </w:rPr>
  </w:style>
  <w:style w:type="character" w:customStyle="1" w:styleId="s2">
    <w:name w:val="s2"/>
    <w:basedOn w:val="Carpredefinitoparagrafo"/>
    <w:rsid w:val="00667771"/>
    <w:rPr>
      <w:rFonts w:ascii="Arial" w:hAnsi="Arial" w:cs="Arial"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41553">
      <w:bodyDiv w:val="1"/>
      <w:marLeft w:val="0"/>
      <w:marRight w:val="0"/>
      <w:marTop w:val="0"/>
      <w:marBottom w:val="0"/>
      <w:divBdr>
        <w:top w:val="none" w:sz="0" w:space="0" w:color="auto"/>
        <w:left w:val="none" w:sz="0" w:space="0" w:color="auto"/>
        <w:bottom w:val="none" w:sz="0" w:space="0" w:color="auto"/>
        <w:right w:val="none" w:sz="0" w:space="0" w:color="auto"/>
      </w:divBdr>
    </w:div>
    <w:div w:id="391269986">
      <w:bodyDiv w:val="1"/>
      <w:marLeft w:val="0"/>
      <w:marRight w:val="0"/>
      <w:marTop w:val="0"/>
      <w:marBottom w:val="0"/>
      <w:divBdr>
        <w:top w:val="none" w:sz="0" w:space="0" w:color="auto"/>
        <w:left w:val="none" w:sz="0" w:space="0" w:color="auto"/>
        <w:bottom w:val="none" w:sz="0" w:space="0" w:color="auto"/>
        <w:right w:val="none" w:sz="0" w:space="0" w:color="auto"/>
      </w:divBdr>
    </w:div>
    <w:div w:id="709380854">
      <w:bodyDiv w:val="1"/>
      <w:marLeft w:val="0"/>
      <w:marRight w:val="0"/>
      <w:marTop w:val="0"/>
      <w:marBottom w:val="0"/>
      <w:divBdr>
        <w:top w:val="none" w:sz="0" w:space="0" w:color="auto"/>
        <w:left w:val="none" w:sz="0" w:space="0" w:color="auto"/>
        <w:bottom w:val="none" w:sz="0" w:space="0" w:color="auto"/>
        <w:right w:val="none" w:sz="0" w:space="0" w:color="auto"/>
      </w:divBdr>
    </w:div>
    <w:div w:id="889994782">
      <w:bodyDiv w:val="1"/>
      <w:marLeft w:val="0"/>
      <w:marRight w:val="0"/>
      <w:marTop w:val="0"/>
      <w:marBottom w:val="0"/>
      <w:divBdr>
        <w:top w:val="none" w:sz="0" w:space="0" w:color="auto"/>
        <w:left w:val="none" w:sz="0" w:space="0" w:color="auto"/>
        <w:bottom w:val="none" w:sz="0" w:space="0" w:color="auto"/>
        <w:right w:val="none" w:sz="0" w:space="0" w:color="auto"/>
      </w:divBdr>
    </w:div>
    <w:div w:id="936786825">
      <w:bodyDiv w:val="1"/>
      <w:marLeft w:val="0"/>
      <w:marRight w:val="0"/>
      <w:marTop w:val="0"/>
      <w:marBottom w:val="0"/>
      <w:divBdr>
        <w:top w:val="none" w:sz="0" w:space="0" w:color="auto"/>
        <w:left w:val="none" w:sz="0" w:space="0" w:color="auto"/>
        <w:bottom w:val="none" w:sz="0" w:space="0" w:color="auto"/>
        <w:right w:val="none" w:sz="0" w:space="0" w:color="auto"/>
      </w:divBdr>
    </w:div>
    <w:div w:id="1115177362">
      <w:bodyDiv w:val="1"/>
      <w:marLeft w:val="0"/>
      <w:marRight w:val="0"/>
      <w:marTop w:val="0"/>
      <w:marBottom w:val="0"/>
      <w:divBdr>
        <w:top w:val="none" w:sz="0" w:space="0" w:color="auto"/>
        <w:left w:val="none" w:sz="0" w:space="0" w:color="auto"/>
        <w:bottom w:val="none" w:sz="0" w:space="0" w:color="auto"/>
        <w:right w:val="none" w:sz="0" w:space="0" w:color="auto"/>
      </w:divBdr>
    </w:div>
    <w:div w:id="1585795981">
      <w:bodyDiv w:val="1"/>
      <w:marLeft w:val="0"/>
      <w:marRight w:val="0"/>
      <w:marTop w:val="0"/>
      <w:marBottom w:val="0"/>
      <w:divBdr>
        <w:top w:val="none" w:sz="0" w:space="0" w:color="auto"/>
        <w:left w:val="none" w:sz="0" w:space="0" w:color="auto"/>
        <w:bottom w:val="none" w:sz="0" w:space="0" w:color="auto"/>
        <w:right w:val="none" w:sz="0" w:space="0" w:color="auto"/>
      </w:divBdr>
      <w:divsChild>
        <w:div w:id="44376807">
          <w:marLeft w:val="540"/>
          <w:marRight w:val="0"/>
          <w:marTop w:val="0"/>
          <w:marBottom w:val="150"/>
          <w:divBdr>
            <w:top w:val="none" w:sz="0" w:space="0" w:color="auto"/>
            <w:left w:val="none" w:sz="0" w:space="0" w:color="auto"/>
            <w:bottom w:val="none" w:sz="0" w:space="0" w:color="auto"/>
            <w:right w:val="none" w:sz="0" w:space="0" w:color="auto"/>
          </w:divBdr>
        </w:div>
        <w:div w:id="46147342">
          <w:marLeft w:val="540"/>
          <w:marRight w:val="0"/>
          <w:marTop w:val="0"/>
          <w:marBottom w:val="150"/>
          <w:divBdr>
            <w:top w:val="none" w:sz="0" w:space="0" w:color="auto"/>
            <w:left w:val="none" w:sz="0" w:space="0" w:color="auto"/>
            <w:bottom w:val="none" w:sz="0" w:space="0" w:color="auto"/>
            <w:right w:val="none" w:sz="0" w:space="0" w:color="auto"/>
          </w:divBdr>
        </w:div>
        <w:div w:id="87385499">
          <w:marLeft w:val="540"/>
          <w:marRight w:val="0"/>
          <w:marTop w:val="0"/>
          <w:marBottom w:val="150"/>
          <w:divBdr>
            <w:top w:val="none" w:sz="0" w:space="0" w:color="auto"/>
            <w:left w:val="none" w:sz="0" w:space="0" w:color="auto"/>
            <w:bottom w:val="none" w:sz="0" w:space="0" w:color="auto"/>
            <w:right w:val="none" w:sz="0" w:space="0" w:color="auto"/>
          </w:divBdr>
        </w:div>
        <w:div w:id="534657465">
          <w:marLeft w:val="540"/>
          <w:marRight w:val="0"/>
          <w:marTop w:val="0"/>
          <w:marBottom w:val="150"/>
          <w:divBdr>
            <w:top w:val="none" w:sz="0" w:space="0" w:color="auto"/>
            <w:left w:val="none" w:sz="0" w:space="0" w:color="auto"/>
            <w:bottom w:val="none" w:sz="0" w:space="0" w:color="auto"/>
            <w:right w:val="none" w:sz="0" w:space="0" w:color="auto"/>
          </w:divBdr>
        </w:div>
        <w:div w:id="651713303">
          <w:marLeft w:val="540"/>
          <w:marRight w:val="0"/>
          <w:marTop w:val="0"/>
          <w:marBottom w:val="150"/>
          <w:divBdr>
            <w:top w:val="none" w:sz="0" w:space="0" w:color="auto"/>
            <w:left w:val="none" w:sz="0" w:space="0" w:color="auto"/>
            <w:bottom w:val="none" w:sz="0" w:space="0" w:color="auto"/>
            <w:right w:val="none" w:sz="0" w:space="0" w:color="auto"/>
          </w:divBdr>
        </w:div>
        <w:div w:id="841238476">
          <w:marLeft w:val="540"/>
          <w:marRight w:val="0"/>
          <w:marTop w:val="0"/>
          <w:marBottom w:val="150"/>
          <w:divBdr>
            <w:top w:val="none" w:sz="0" w:space="0" w:color="auto"/>
            <w:left w:val="none" w:sz="0" w:space="0" w:color="auto"/>
            <w:bottom w:val="none" w:sz="0" w:space="0" w:color="auto"/>
            <w:right w:val="none" w:sz="0" w:space="0" w:color="auto"/>
          </w:divBdr>
        </w:div>
      </w:divsChild>
    </w:div>
    <w:div w:id="1749770562">
      <w:bodyDiv w:val="1"/>
      <w:marLeft w:val="0"/>
      <w:marRight w:val="0"/>
      <w:marTop w:val="0"/>
      <w:marBottom w:val="0"/>
      <w:divBdr>
        <w:top w:val="none" w:sz="0" w:space="0" w:color="auto"/>
        <w:left w:val="none" w:sz="0" w:space="0" w:color="auto"/>
        <w:bottom w:val="none" w:sz="0" w:space="0" w:color="auto"/>
        <w:right w:val="none" w:sz="0" w:space="0" w:color="auto"/>
      </w:divBdr>
    </w:div>
    <w:div w:id="1785729215">
      <w:bodyDiv w:val="1"/>
      <w:marLeft w:val="0"/>
      <w:marRight w:val="0"/>
      <w:marTop w:val="0"/>
      <w:marBottom w:val="0"/>
      <w:divBdr>
        <w:top w:val="none" w:sz="0" w:space="0" w:color="auto"/>
        <w:left w:val="none" w:sz="0" w:space="0" w:color="auto"/>
        <w:bottom w:val="none" w:sz="0" w:space="0" w:color="auto"/>
        <w:right w:val="none" w:sz="0" w:space="0" w:color="auto"/>
      </w:divBdr>
    </w:div>
    <w:div w:id="190409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namstudio@argob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namstudio.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941B069C559DE4E93929B20C27D9FFD" ma:contentTypeVersion="18" ma:contentTypeDescription="Creare un nuovo documento." ma:contentTypeScope="" ma:versionID="64cb5d7bce538f45039f80d09ecc8aa6">
  <xsd:schema xmlns:xsd="http://www.w3.org/2001/XMLSchema" xmlns:xs="http://www.w3.org/2001/XMLSchema" xmlns:p="http://schemas.microsoft.com/office/2006/metadata/properties" xmlns:ns2="1b9db593-448d-4267-8bb4-d391e2f36ed4" xmlns:ns3="ce7e2a24-b991-4301-a330-81792bdc1328" targetNamespace="http://schemas.microsoft.com/office/2006/metadata/properties" ma:root="true" ma:fieldsID="a2f16036820b65767b3e0e6416b2b1c1" ns2:_="" ns3:_="">
    <xsd:import namespace="1b9db593-448d-4267-8bb4-d391e2f36ed4"/>
    <xsd:import namespace="ce7e2a24-b991-4301-a330-81792bdc13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db593-448d-4267-8bb4-d391e2f36e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2bef4f26-b6f2-40e2-a5b8-efcf3ff23e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e2a24-b991-4301-a330-81792bdc1328"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6a59f94-b8a0-4156-88c9-573d60e46e71}" ma:internalName="TaxCatchAll" ma:showField="CatchAllData" ma:web="ce7e2a24-b991-4301-a330-81792bdc13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9db593-448d-4267-8bb4-d391e2f36ed4">
      <Terms xmlns="http://schemas.microsoft.com/office/infopath/2007/PartnerControls"/>
    </lcf76f155ced4ddcb4097134ff3c332f>
    <TaxCatchAll xmlns="ce7e2a24-b991-4301-a330-81792bdc132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FEEF8-95A3-4664-A152-B06E178FF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db593-448d-4267-8bb4-d391e2f36ed4"/>
    <ds:schemaRef ds:uri="ce7e2a24-b991-4301-a330-81792bdc1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A1A386-C2EB-479E-9329-77FD771B0ADD}">
  <ds:schemaRefs>
    <ds:schemaRef ds:uri="http://schemas.openxmlformats.org/officeDocument/2006/bibliography"/>
  </ds:schemaRefs>
</ds:datastoreItem>
</file>

<file path=customXml/itemProps3.xml><?xml version="1.0" encoding="utf-8"?>
<ds:datastoreItem xmlns:ds="http://schemas.openxmlformats.org/officeDocument/2006/customXml" ds:itemID="{90A6AB2B-FF2E-467B-9F79-7650E7B96135}">
  <ds:schemaRefs>
    <ds:schemaRef ds:uri="http://schemas.microsoft.com/office/2006/metadata/properties"/>
    <ds:schemaRef ds:uri="http://schemas.microsoft.com/office/infopath/2007/PartnerControls"/>
    <ds:schemaRef ds:uri="1b9db593-448d-4267-8bb4-d391e2f36ed4"/>
    <ds:schemaRef ds:uri="ce7e2a24-b991-4301-a330-81792bdc1328"/>
  </ds:schemaRefs>
</ds:datastoreItem>
</file>

<file path=customXml/itemProps4.xml><?xml version="1.0" encoding="utf-8"?>
<ds:datastoreItem xmlns:ds="http://schemas.openxmlformats.org/officeDocument/2006/customXml" ds:itemID="{8DE7F76A-EDD6-4D87-BA3F-ACB8668DA0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4611</Words>
  <Characters>26289</Characters>
  <Application>Microsoft Office Word</Application>
  <DocSecurity>0</DocSecurity>
  <Lines>219</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30839</CharactersWithSpaces>
  <SharedDoc>false</SharedDoc>
  <HLinks>
    <vt:vector size="12" baseType="variant">
      <vt:variant>
        <vt:i4>3145815</vt:i4>
      </vt:variant>
      <vt:variant>
        <vt:i4>3</vt:i4>
      </vt:variant>
      <vt:variant>
        <vt:i4>0</vt:i4>
      </vt:variant>
      <vt:variant>
        <vt:i4>5</vt:i4>
      </vt:variant>
      <vt:variant>
        <vt:lpwstr>mailto:dpo.namstudio@argobs.com</vt:lpwstr>
      </vt:variant>
      <vt:variant>
        <vt:lpwstr/>
      </vt:variant>
      <vt:variant>
        <vt:i4>7274578</vt:i4>
      </vt:variant>
      <vt:variant>
        <vt:i4>0</vt:i4>
      </vt:variant>
      <vt:variant>
        <vt:i4>0</vt:i4>
      </vt:variant>
      <vt:variant>
        <vt:i4>5</vt:i4>
      </vt:variant>
      <vt:variant>
        <vt:lpwstr>mailto:contact@namstudio.it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Cassanelli</dc:creator>
  <cp:keywords/>
  <dc:description/>
  <cp:lastModifiedBy>Ilaria Marino</cp:lastModifiedBy>
  <cp:revision>4</cp:revision>
  <dcterms:created xsi:type="dcterms:W3CDTF">2025-06-03T08:00:00Z</dcterms:created>
  <dcterms:modified xsi:type="dcterms:W3CDTF">2025-06-03T08:03:00Z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0x0101005941B069C559DE4E93929B20C27D9FFD</vt:lpwstr>
  </property>
  <property fmtid="{D5CDD505-2E9C-101B-9397-08002B2CF9AE}" pid="3" name="MediaServiceImageTags">
    <vt:lpwstr/>
  </property>
</Properties>
</file>